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256A" w14:textId="77777777" w:rsidR="00D666B7" w:rsidRPr="00DC4061" w:rsidRDefault="00D666B7" w:rsidP="00DC4061">
      <w:pPr>
        <w:jc w:val="both"/>
        <w:rPr>
          <w:rFonts w:ascii="Arial Narrow" w:hAnsi="Arial Narrow" w:cs="Arial"/>
          <w:b/>
          <w:bCs/>
        </w:rPr>
      </w:pPr>
      <w:r w:rsidRPr="00DC4061">
        <w:rPr>
          <w:rFonts w:ascii="Arial Narrow" w:hAnsi="Arial Narrow" w:cs="Arial"/>
          <w:b/>
          <w:bCs/>
        </w:rPr>
        <w:t>Solicitação de Patrocínio</w:t>
      </w:r>
    </w:p>
    <w:p w14:paraId="5CAB0496" w14:textId="77777777" w:rsidR="00D666B7" w:rsidRPr="00DC4061" w:rsidRDefault="00D666B7" w:rsidP="00DC4061">
      <w:p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O Sicoob valoriza iniciativas que promovem o desenvolvimento social, cultural, esportivo e econômico das comunidades onde atuamos. Por isso, disponibilizamos este espaço para que nossos cooperados possam solicitar apoio a eventos ou projetos alinhados com esses propósitos.</w:t>
      </w:r>
    </w:p>
    <w:p w14:paraId="27DBC75C" w14:textId="77777777" w:rsidR="00D666B7" w:rsidRPr="00DC4061" w:rsidRDefault="00D666B7" w:rsidP="00DC4061">
      <w:p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O patrocínio pode ser solicitado em duas modalidades:</w:t>
      </w:r>
    </w:p>
    <w:p w14:paraId="357BD83C" w14:textId="384AE54E" w:rsidR="00D666B7" w:rsidRPr="00DC4061" w:rsidRDefault="00D666B7" w:rsidP="00DC4061">
      <w:pPr>
        <w:pStyle w:val="PargrafodaLista"/>
        <w:numPr>
          <w:ilvl w:val="0"/>
          <w:numId w:val="5"/>
        </w:num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Brindes institucionais</w:t>
      </w:r>
      <w:r w:rsidR="00883512" w:rsidRPr="00DC4061">
        <w:rPr>
          <w:rFonts w:ascii="Arial Narrow" w:hAnsi="Arial Narrow" w:cs="Arial"/>
        </w:rPr>
        <w:t>;</w:t>
      </w:r>
    </w:p>
    <w:p w14:paraId="6B233808" w14:textId="2C4BA705" w:rsidR="00D666B7" w:rsidRPr="00DC4061" w:rsidRDefault="00D666B7" w:rsidP="00DC4061">
      <w:pPr>
        <w:pStyle w:val="PargrafodaLista"/>
        <w:numPr>
          <w:ilvl w:val="0"/>
          <w:numId w:val="5"/>
        </w:num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Aporte financeiro</w:t>
      </w:r>
      <w:r w:rsidR="00883512" w:rsidRPr="00DC4061">
        <w:rPr>
          <w:rFonts w:ascii="Arial Narrow" w:hAnsi="Arial Narrow" w:cs="Arial"/>
        </w:rPr>
        <w:t>.</w:t>
      </w:r>
    </w:p>
    <w:p w14:paraId="41297AA0" w14:textId="77777777" w:rsidR="00D666B7" w:rsidRPr="00DC4061" w:rsidRDefault="00D666B7" w:rsidP="00DC4061">
      <w:pPr>
        <w:jc w:val="both"/>
        <w:rPr>
          <w:rFonts w:ascii="Arial Narrow" w:hAnsi="Arial Narrow" w:cs="Arial"/>
          <w:b/>
          <w:bCs/>
        </w:rPr>
      </w:pPr>
      <w:r w:rsidRPr="00DC4061">
        <w:rPr>
          <w:rFonts w:ascii="Arial Narrow" w:hAnsi="Arial Narrow" w:cs="Arial"/>
          <w:b/>
          <w:bCs/>
        </w:rPr>
        <w:t>Importante:</w:t>
      </w:r>
    </w:p>
    <w:p w14:paraId="6F521F5E" w14:textId="77777777" w:rsidR="00D666B7" w:rsidRPr="00DC4061" w:rsidRDefault="00D666B7" w:rsidP="00DC4061">
      <w:p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Para que sua solicitação seja analisada, é necessário atender aos seguintes critérios:</w:t>
      </w:r>
    </w:p>
    <w:p w14:paraId="3C8A51C9" w14:textId="77777777" w:rsidR="00D666B7" w:rsidRPr="00DC4061" w:rsidRDefault="00D666B7" w:rsidP="00DC4061">
      <w:pPr>
        <w:pStyle w:val="PargrafodaLista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 xml:space="preserve">O pedido deve ser feito com no mínimo </w:t>
      </w:r>
      <w:r w:rsidRPr="00DC4061">
        <w:rPr>
          <w:rFonts w:ascii="Arial Narrow" w:hAnsi="Arial Narrow" w:cs="Arial"/>
          <w:b/>
          <w:bCs/>
        </w:rPr>
        <w:t>30 dias de antecedência</w:t>
      </w:r>
      <w:r w:rsidRPr="00DC4061">
        <w:rPr>
          <w:rFonts w:ascii="Arial Narrow" w:hAnsi="Arial Narrow" w:cs="Arial"/>
        </w:rPr>
        <w:t xml:space="preserve"> da data do evento.</w:t>
      </w:r>
    </w:p>
    <w:p w14:paraId="21705095" w14:textId="77777777" w:rsidR="00D666B7" w:rsidRPr="00DC4061" w:rsidRDefault="00D666B7" w:rsidP="00DC4061">
      <w:pPr>
        <w:pStyle w:val="PargrafodaLista"/>
        <w:numPr>
          <w:ilvl w:val="0"/>
          <w:numId w:val="6"/>
        </w:numPr>
        <w:jc w:val="both"/>
        <w:rPr>
          <w:rFonts w:ascii="Arial Narrow" w:hAnsi="Arial Narrow" w:cs="Arial"/>
          <w:b/>
          <w:bCs/>
        </w:rPr>
      </w:pPr>
      <w:r w:rsidRPr="00DC4061">
        <w:rPr>
          <w:rFonts w:ascii="Arial Narrow" w:hAnsi="Arial Narrow" w:cs="Arial"/>
        </w:rPr>
        <w:t xml:space="preserve">Em caso de aprovação com aporte financeiro, </w:t>
      </w:r>
      <w:r w:rsidRPr="00DC4061">
        <w:rPr>
          <w:rFonts w:ascii="Arial Narrow" w:hAnsi="Arial Narrow" w:cs="Arial"/>
          <w:b/>
          <w:bCs/>
        </w:rPr>
        <w:t>será obrigatória a emissão de nota fiscal por parte do solicitante.</w:t>
      </w:r>
    </w:p>
    <w:p w14:paraId="6CD01F52" w14:textId="27697E9A" w:rsidR="00D666B7" w:rsidRPr="00DC4061" w:rsidRDefault="00D666B7" w:rsidP="00DC4061">
      <w:pPr>
        <w:pStyle w:val="PargrafodaLista"/>
        <w:numPr>
          <w:ilvl w:val="0"/>
          <w:numId w:val="6"/>
        </w:num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 xml:space="preserve">Após a aprovação, as tratativas financeiras serão conduzidas diretamente com o </w:t>
      </w:r>
      <w:r w:rsidR="00DC4061" w:rsidRPr="00DC4061">
        <w:rPr>
          <w:rFonts w:ascii="Arial Narrow" w:hAnsi="Arial Narrow"/>
        </w:rPr>
        <w:t>gerente da agência da respectiva cidade, que fará a orientação detalhada sobre os trâmites necessários para o recebimento dos recursos</w:t>
      </w:r>
      <w:r w:rsidR="00DC4061" w:rsidRPr="00DC4061">
        <w:rPr>
          <w:rFonts w:ascii="Arial Narrow" w:hAnsi="Arial Narrow"/>
        </w:rPr>
        <w:t>.</w:t>
      </w:r>
    </w:p>
    <w:p w14:paraId="074E79AA" w14:textId="1FD5D5EC" w:rsidR="00D666B7" w:rsidRPr="00DC4061" w:rsidRDefault="00D666B7" w:rsidP="00DC4061">
      <w:p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Após o envio do formulário, nossa equipe de Comunicação, Marketing e Eventos fará a análise da proposta. Entraremos em contato caso haja necessidade de informações complementares.</w:t>
      </w:r>
    </w:p>
    <w:p w14:paraId="689E1F62" w14:textId="77777777" w:rsidR="00D666B7" w:rsidRPr="00DC4061" w:rsidRDefault="00D666B7" w:rsidP="00DC4061">
      <w:pPr>
        <w:jc w:val="both"/>
        <w:rPr>
          <w:rFonts w:ascii="Arial Narrow" w:hAnsi="Arial Narrow" w:cs="Arial"/>
        </w:rPr>
      </w:pPr>
      <w:r w:rsidRPr="00DC4061">
        <w:rPr>
          <w:rFonts w:ascii="Arial Narrow" w:hAnsi="Arial Narrow" w:cs="Arial"/>
        </w:rPr>
        <w:t>Clique abaixo para preencher o formulário e enviar sua solicitação de patrocínio.</w:t>
      </w:r>
    </w:p>
    <w:p w14:paraId="67C5E150" w14:textId="7041ED66" w:rsidR="00D666B7" w:rsidRPr="00DC4061" w:rsidRDefault="00D666B7" w:rsidP="00DC4061">
      <w:pPr>
        <w:jc w:val="both"/>
        <w:rPr>
          <w:rFonts w:ascii="Arial Narrow" w:hAnsi="Arial Narrow" w:cs="Arial"/>
        </w:rPr>
      </w:pPr>
      <w:hyperlink r:id="rId5" w:history="1">
        <w:r w:rsidRPr="00DC4061">
          <w:rPr>
            <w:rStyle w:val="Hyperlink"/>
            <w:rFonts w:ascii="Arial Narrow" w:hAnsi="Arial Narrow" w:cs="Arial"/>
          </w:rPr>
          <w:t>https://forms.office.com/r/SKpZ5J64W5</w:t>
        </w:r>
      </w:hyperlink>
      <w:r w:rsidRPr="00DC4061">
        <w:rPr>
          <w:rFonts w:ascii="Arial Narrow" w:hAnsi="Arial Narrow" w:cs="Arial"/>
        </w:rPr>
        <w:t xml:space="preserve"> </w:t>
      </w:r>
    </w:p>
    <w:p w14:paraId="66D22D4F" w14:textId="77777777" w:rsidR="00E62189" w:rsidRPr="00DC4061" w:rsidRDefault="00E62189" w:rsidP="00DC4061">
      <w:pPr>
        <w:jc w:val="both"/>
        <w:rPr>
          <w:rFonts w:ascii="Arial Narrow" w:hAnsi="Arial Narrow" w:cs="Arial"/>
        </w:rPr>
      </w:pPr>
    </w:p>
    <w:sectPr w:rsidR="00E62189" w:rsidRPr="00DC40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404"/>
    <w:multiLevelType w:val="multilevel"/>
    <w:tmpl w:val="23F2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20D29"/>
    <w:multiLevelType w:val="hybridMultilevel"/>
    <w:tmpl w:val="0F488D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07AEC"/>
    <w:multiLevelType w:val="multilevel"/>
    <w:tmpl w:val="1184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F963FE"/>
    <w:multiLevelType w:val="multilevel"/>
    <w:tmpl w:val="96FC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734733"/>
    <w:multiLevelType w:val="hybridMultilevel"/>
    <w:tmpl w:val="5E929F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63960"/>
    <w:multiLevelType w:val="multilevel"/>
    <w:tmpl w:val="A58A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728576">
    <w:abstractNumId w:val="0"/>
  </w:num>
  <w:num w:numId="2" w16cid:durableId="513156030">
    <w:abstractNumId w:val="3"/>
  </w:num>
  <w:num w:numId="3" w16cid:durableId="1053850591">
    <w:abstractNumId w:val="2"/>
  </w:num>
  <w:num w:numId="4" w16cid:durableId="648173060">
    <w:abstractNumId w:val="5"/>
  </w:num>
  <w:num w:numId="5" w16cid:durableId="62603955">
    <w:abstractNumId w:val="1"/>
  </w:num>
  <w:num w:numId="6" w16cid:durableId="539628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B7"/>
    <w:rsid w:val="00164B71"/>
    <w:rsid w:val="0057174B"/>
    <w:rsid w:val="00883512"/>
    <w:rsid w:val="00D666B7"/>
    <w:rsid w:val="00DC4061"/>
    <w:rsid w:val="00E62189"/>
    <w:rsid w:val="00F6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06B6"/>
  <w15:chartTrackingRefBased/>
  <w15:docId w15:val="{F1086776-0B86-4454-82D0-87B904D6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6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6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6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6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6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6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6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6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6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66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66B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66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66B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66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66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6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66B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66B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66B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6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66B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66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666B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6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office.com/r/SKpZ5J64W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59b2e0-2ec4-47e6-afc1-6e3f8b684f6a}" enabled="1" method="Privileged" siteId="{b417b620-2ae9-4a83-ab6c-7fbd828bda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Freire Martins Rosa</dc:creator>
  <cp:keywords/>
  <dc:description/>
  <cp:lastModifiedBy>Priscila Freire Martins Rosa</cp:lastModifiedBy>
  <cp:revision>3</cp:revision>
  <dcterms:created xsi:type="dcterms:W3CDTF">2025-06-16T17:21:00Z</dcterms:created>
  <dcterms:modified xsi:type="dcterms:W3CDTF">2025-06-27T12:46:00Z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b2e0-2ec4-47e6-afc1-6e3f8b684f6a_Enabled">
    <vt:lpwstr>true</vt:lpwstr>
  </property>
  <property fmtid="{D5CDD505-2E9C-101B-9397-08002B2CF9AE}" pid="3" name="MSIP_Label_6459b2e0-2ec4-47e6-afc1-6e3f8b684f6a_SetDate">
    <vt:lpwstr>2025-06-16T17:25:21Z</vt:lpwstr>
  </property>
  <property fmtid="{D5CDD505-2E9C-101B-9397-08002B2CF9AE}" pid="4" name="MSIP_Label_6459b2e0-2ec4-47e6-afc1-6e3f8b684f6a_Method">
    <vt:lpwstr>Privileged</vt:lpwstr>
  </property>
  <property fmtid="{D5CDD505-2E9C-101B-9397-08002B2CF9AE}" pid="5" name="MSIP_Label_6459b2e0-2ec4-47e6-afc1-6e3f8b684f6a_Name">
    <vt:lpwstr>6459b2e0-2ec4-47e6-afc1-6e3f8b684f6a</vt:lpwstr>
  </property>
  <property fmtid="{D5CDD505-2E9C-101B-9397-08002B2CF9AE}" pid="6" name="MSIP_Label_6459b2e0-2ec4-47e6-afc1-6e3f8b684f6a_SiteId">
    <vt:lpwstr>b417b620-2ae9-4a83-ab6c-7fbd828bda1d</vt:lpwstr>
  </property>
  <property fmtid="{D5CDD505-2E9C-101B-9397-08002B2CF9AE}" pid="7" name="MSIP_Label_6459b2e0-2ec4-47e6-afc1-6e3f8b684f6a_ActionId">
    <vt:lpwstr>065ef506-ecb1-42df-b58e-e9dbf66f7a95</vt:lpwstr>
  </property>
  <property fmtid="{D5CDD505-2E9C-101B-9397-08002B2CF9AE}" pid="8" name="MSIP_Label_6459b2e0-2ec4-47e6-afc1-6e3f8b684f6a_ContentBits">
    <vt:lpwstr>0</vt:lpwstr>
  </property>
  <property fmtid="{D5CDD505-2E9C-101B-9397-08002B2CF9AE}" pid="9" name="MSIP_Label_6459b2e0-2ec4-47e6-afc1-6e3f8b684f6a_Tag">
    <vt:lpwstr>10, 0, 1, 1</vt:lpwstr>
  </property>
</Properties>
</file>