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DC99" w14:textId="34837D8F" w:rsidR="00B955AA" w:rsidRPr="002C0D77" w:rsidRDefault="00B955AA" w:rsidP="002C0D77">
      <w:pPr>
        <w:spacing w:before="47"/>
        <w:ind w:left="2273"/>
        <w:jc w:val="both"/>
        <w:rPr>
          <w:rFonts w:ascii="Arial" w:eastAsia="Arial" w:hAnsi="Arial" w:cs="Arial"/>
        </w:rPr>
      </w:pPr>
      <w:r w:rsidRPr="002C0D77">
        <w:rPr>
          <w:rFonts w:ascii="Arial" w:hAnsi="Arial" w:cs="Arial"/>
          <w:b/>
        </w:rPr>
        <w:t>Relatório</w:t>
      </w:r>
      <w:r w:rsidRPr="002C0D77">
        <w:rPr>
          <w:rFonts w:ascii="Arial" w:hAnsi="Arial" w:cs="Arial"/>
          <w:b/>
          <w:spacing w:val="-21"/>
        </w:rPr>
        <w:t xml:space="preserve"> </w:t>
      </w:r>
      <w:r w:rsidRPr="002C0D77">
        <w:rPr>
          <w:rFonts w:ascii="Arial" w:hAnsi="Arial" w:cs="Arial"/>
          <w:b/>
        </w:rPr>
        <w:t>da</w:t>
      </w:r>
      <w:r w:rsidRPr="002C0D77">
        <w:rPr>
          <w:rFonts w:ascii="Arial" w:hAnsi="Arial" w:cs="Arial"/>
          <w:b/>
          <w:spacing w:val="-20"/>
        </w:rPr>
        <w:t xml:space="preserve"> </w:t>
      </w:r>
      <w:r w:rsidRPr="002C0D77">
        <w:rPr>
          <w:rFonts w:ascii="Arial" w:hAnsi="Arial" w:cs="Arial"/>
          <w:b/>
        </w:rPr>
        <w:t>Administração</w:t>
      </w:r>
    </w:p>
    <w:p w14:paraId="17C6CCDD" w14:textId="77777777" w:rsidR="00B955AA" w:rsidRPr="00B955AA" w:rsidRDefault="00B955AA" w:rsidP="00B955AA">
      <w:pPr>
        <w:spacing w:before="1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890E6F0" w14:textId="77777777" w:rsidR="00B955AA" w:rsidRPr="00B955AA" w:rsidRDefault="00B955AA" w:rsidP="00B955AA">
      <w:pPr>
        <w:pStyle w:val="Corpodetexto"/>
        <w:ind w:right="110"/>
        <w:jc w:val="both"/>
        <w:rPr>
          <w:rFonts w:cs="Arial"/>
          <w:b/>
          <w:bCs/>
          <w:sz w:val="20"/>
          <w:szCs w:val="20"/>
        </w:rPr>
      </w:pPr>
      <w:r w:rsidRPr="00B955AA">
        <w:rPr>
          <w:rFonts w:cs="Arial"/>
          <w:b/>
          <w:bCs/>
          <w:sz w:val="20"/>
          <w:szCs w:val="20"/>
        </w:rPr>
        <w:t>Senhores Associados,</w:t>
      </w:r>
    </w:p>
    <w:p w14:paraId="49FD6EB9" w14:textId="77777777" w:rsidR="00B955AA" w:rsidRDefault="00B955AA" w:rsidP="00B955AA">
      <w:pPr>
        <w:pStyle w:val="Corpodetexto"/>
        <w:ind w:right="110"/>
        <w:jc w:val="both"/>
        <w:rPr>
          <w:rFonts w:cs="Arial"/>
          <w:sz w:val="20"/>
          <w:szCs w:val="20"/>
        </w:rPr>
      </w:pPr>
    </w:p>
    <w:p w14:paraId="40ADEC0A" w14:textId="79F869BD" w:rsidR="00B955AA" w:rsidRPr="00B955AA" w:rsidRDefault="00B955AA" w:rsidP="00B955AA">
      <w:pPr>
        <w:pStyle w:val="Corpodetexto"/>
        <w:ind w:right="110"/>
        <w:jc w:val="both"/>
        <w:rPr>
          <w:rFonts w:cs="Arial"/>
          <w:sz w:val="20"/>
          <w:szCs w:val="20"/>
        </w:rPr>
      </w:pPr>
      <w:r w:rsidRPr="00B955AA">
        <w:rPr>
          <w:rFonts w:cs="Arial"/>
          <w:sz w:val="20"/>
          <w:szCs w:val="20"/>
        </w:rPr>
        <w:t>Submetemos</w:t>
      </w:r>
      <w:r w:rsidRPr="00B955AA">
        <w:rPr>
          <w:rFonts w:cs="Arial"/>
          <w:spacing w:val="1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à</w:t>
      </w:r>
      <w:r w:rsidRPr="00B955AA">
        <w:rPr>
          <w:rFonts w:cs="Arial"/>
          <w:spacing w:val="1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apreciação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1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V.Sas.</w:t>
      </w:r>
      <w:r w:rsidRPr="00B955AA">
        <w:rPr>
          <w:rFonts w:cs="Arial"/>
          <w:spacing w:val="1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às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demonstrações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contábeis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do</w:t>
      </w:r>
      <w:r w:rsidRPr="00B955AA">
        <w:rPr>
          <w:rFonts w:cs="Arial"/>
          <w:spacing w:val="13"/>
          <w:sz w:val="20"/>
          <w:szCs w:val="20"/>
        </w:rPr>
        <w:t xml:space="preserve"> primeiro</w:t>
      </w:r>
      <w:r w:rsidRPr="00B955AA">
        <w:rPr>
          <w:rFonts w:cs="Arial"/>
          <w:b/>
          <w:bCs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semestre de</w:t>
      </w:r>
      <w:r w:rsidRPr="00B955AA">
        <w:rPr>
          <w:rFonts w:cs="Arial"/>
          <w:spacing w:val="-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2021</w:t>
      </w:r>
      <w:r w:rsidRPr="00B955AA">
        <w:rPr>
          <w:rFonts w:cs="Arial"/>
          <w:spacing w:val="-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da</w:t>
      </w:r>
      <w:r w:rsidRPr="00B955AA">
        <w:rPr>
          <w:rFonts w:cs="Arial"/>
          <w:spacing w:val="-1"/>
          <w:sz w:val="20"/>
          <w:szCs w:val="20"/>
        </w:rPr>
        <w:t xml:space="preserve"> </w:t>
      </w:r>
      <w:bookmarkStart w:id="0" w:name="_Hlk77929806"/>
      <w:r w:rsidRPr="00B955AA">
        <w:rPr>
          <w:rFonts w:cs="Arial"/>
          <w:b/>
          <w:bCs/>
          <w:spacing w:val="-1"/>
          <w:sz w:val="20"/>
          <w:szCs w:val="20"/>
        </w:rPr>
        <w:t>COOPERATIVA DE CRÉDITO DE LIVRE ADMISSÃO DE ASSOCIADOS VALE DO CHAPECOZINHO – SICOOB VALCREDI SUL</w:t>
      </w:r>
      <w:bookmarkEnd w:id="0"/>
      <w:r w:rsidRPr="00B955AA">
        <w:rPr>
          <w:rFonts w:cs="Arial"/>
          <w:spacing w:val="-1"/>
          <w:sz w:val="20"/>
          <w:szCs w:val="20"/>
        </w:rPr>
        <w:t>,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na</w:t>
      </w:r>
      <w:r w:rsidRPr="00B955AA">
        <w:rPr>
          <w:rFonts w:cs="Arial"/>
          <w:spacing w:val="-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forma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da</w:t>
      </w:r>
      <w:r w:rsidRPr="00B955AA">
        <w:rPr>
          <w:rFonts w:cs="Arial"/>
          <w:spacing w:val="-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legislação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em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vigor.</w:t>
      </w:r>
    </w:p>
    <w:p w14:paraId="6B45067C" w14:textId="77777777" w:rsidR="00B955AA" w:rsidRPr="00B955AA" w:rsidRDefault="00B955AA" w:rsidP="00B955AA">
      <w:pPr>
        <w:pStyle w:val="Corpodetexto"/>
        <w:ind w:right="110"/>
        <w:jc w:val="both"/>
        <w:rPr>
          <w:rFonts w:cs="Arial"/>
          <w:sz w:val="20"/>
          <w:szCs w:val="20"/>
        </w:rPr>
      </w:pPr>
    </w:p>
    <w:p w14:paraId="5216AE7E" w14:textId="77777777" w:rsidR="00B955AA" w:rsidRPr="00B955AA" w:rsidRDefault="00B955AA" w:rsidP="00B955AA">
      <w:pPr>
        <w:pStyle w:val="Ttulo1"/>
        <w:numPr>
          <w:ilvl w:val="0"/>
          <w:numId w:val="26"/>
        </w:numPr>
        <w:tabs>
          <w:tab w:val="left" w:pos="668"/>
        </w:tabs>
        <w:rPr>
          <w:rFonts w:ascii="Arial" w:hAnsi="Arial" w:cs="Arial"/>
          <w:b/>
          <w:bCs/>
          <w:sz w:val="20"/>
        </w:rPr>
      </w:pPr>
      <w:r w:rsidRPr="00B955AA">
        <w:rPr>
          <w:rFonts w:ascii="Arial" w:hAnsi="Arial" w:cs="Arial"/>
          <w:b/>
          <w:bCs/>
          <w:sz w:val="20"/>
        </w:rPr>
        <w:t>Contexto Operacional</w:t>
      </w:r>
    </w:p>
    <w:p w14:paraId="4B3103E5" w14:textId="77777777" w:rsidR="00B955AA" w:rsidRPr="00B955AA" w:rsidRDefault="00B955AA" w:rsidP="00B955AA">
      <w:pPr>
        <w:pStyle w:val="Ttulo1"/>
        <w:tabs>
          <w:tab w:val="left" w:pos="668"/>
        </w:tabs>
        <w:ind w:left="459"/>
        <w:rPr>
          <w:rFonts w:ascii="Arial" w:hAnsi="Arial" w:cs="Arial"/>
          <w:b/>
          <w:bCs/>
          <w:sz w:val="20"/>
        </w:rPr>
      </w:pPr>
    </w:p>
    <w:p w14:paraId="326F4627" w14:textId="77777777" w:rsidR="00B955AA" w:rsidRPr="00B955AA" w:rsidRDefault="00B955AA" w:rsidP="00B955AA">
      <w:pPr>
        <w:pStyle w:val="Corpodetexto"/>
        <w:jc w:val="both"/>
        <w:rPr>
          <w:rFonts w:cs="Arial"/>
          <w:sz w:val="20"/>
          <w:szCs w:val="20"/>
        </w:rPr>
      </w:pPr>
      <w:r w:rsidRPr="00B955AA">
        <w:rPr>
          <w:rFonts w:cs="Arial"/>
          <w:b/>
          <w:bCs/>
          <w:spacing w:val="-1"/>
          <w:sz w:val="20"/>
          <w:szCs w:val="20"/>
        </w:rPr>
        <w:t xml:space="preserve">Cooperativa de Crédito de Livre Admissão de Associados Vale do </w:t>
      </w:r>
      <w:proofErr w:type="spellStart"/>
      <w:r w:rsidRPr="00B955AA">
        <w:rPr>
          <w:rFonts w:cs="Arial"/>
          <w:b/>
          <w:bCs/>
          <w:spacing w:val="-1"/>
          <w:sz w:val="20"/>
          <w:szCs w:val="20"/>
        </w:rPr>
        <w:t>Chapecozinho</w:t>
      </w:r>
      <w:proofErr w:type="spellEnd"/>
      <w:r w:rsidRPr="00B955AA">
        <w:rPr>
          <w:rFonts w:cs="Arial"/>
          <w:b/>
          <w:bCs/>
          <w:spacing w:val="-1"/>
          <w:sz w:val="20"/>
          <w:szCs w:val="20"/>
        </w:rPr>
        <w:t xml:space="preserve"> – Sicoob </w:t>
      </w:r>
      <w:proofErr w:type="spellStart"/>
      <w:r w:rsidRPr="00B955AA">
        <w:rPr>
          <w:rFonts w:cs="Arial"/>
          <w:b/>
          <w:bCs/>
          <w:spacing w:val="-1"/>
          <w:sz w:val="20"/>
          <w:szCs w:val="20"/>
        </w:rPr>
        <w:t>Valcredi</w:t>
      </w:r>
      <w:proofErr w:type="spellEnd"/>
      <w:r w:rsidRPr="00B955AA">
        <w:rPr>
          <w:rFonts w:cs="Arial"/>
          <w:b/>
          <w:bCs/>
          <w:spacing w:val="-1"/>
          <w:sz w:val="20"/>
          <w:szCs w:val="20"/>
        </w:rPr>
        <w:t xml:space="preserve"> Sul</w:t>
      </w:r>
      <w:r w:rsidRPr="00B955AA">
        <w:rPr>
          <w:rFonts w:cs="Arial"/>
          <w:sz w:val="20"/>
          <w:szCs w:val="20"/>
        </w:rPr>
        <w:t xml:space="preserve"> é uma cooperativa</w:t>
      </w:r>
      <w:r w:rsidRPr="00B955AA">
        <w:rPr>
          <w:rFonts w:cs="Arial"/>
          <w:b/>
          <w:bCs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b/>
          <w:bCs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crédito singular, instituição financeira não bancária, fundada em 01/09/1997. No ano de 2021 completa 24 anos.</w:t>
      </w:r>
    </w:p>
    <w:p w14:paraId="71E31776" w14:textId="77777777" w:rsidR="00B955AA" w:rsidRPr="00B955AA" w:rsidRDefault="00B955AA" w:rsidP="00B955AA">
      <w:pPr>
        <w:pStyle w:val="Corpodetexto"/>
        <w:jc w:val="both"/>
        <w:rPr>
          <w:rFonts w:cs="Arial"/>
          <w:sz w:val="20"/>
          <w:szCs w:val="20"/>
        </w:rPr>
      </w:pPr>
    </w:p>
    <w:p w14:paraId="30080D25" w14:textId="77777777" w:rsidR="00B955AA" w:rsidRPr="00B955AA" w:rsidRDefault="00B955AA" w:rsidP="00B955AA">
      <w:pPr>
        <w:pStyle w:val="Corpodetexto"/>
        <w:jc w:val="both"/>
        <w:rPr>
          <w:rFonts w:cs="Arial"/>
          <w:sz w:val="20"/>
          <w:szCs w:val="20"/>
        </w:rPr>
      </w:pPr>
      <w:r w:rsidRPr="00B955AA">
        <w:rPr>
          <w:rFonts w:cs="Arial"/>
          <w:sz w:val="20"/>
          <w:szCs w:val="20"/>
        </w:rPr>
        <w:t>Possuímos 12 Postos de Atendimento (</w:t>
      </w:r>
      <w:proofErr w:type="spellStart"/>
      <w:r w:rsidRPr="00B955AA">
        <w:rPr>
          <w:rFonts w:cs="Arial"/>
          <w:sz w:val="20"/>
          <w:szCs w:val="20"/>
        </w:rPr>
        <w:t>PAs</w:t>
      </w:r>
      <w:proofErr w:type="spellEnd"/>
      <w:r w:rsidRPr="00B955AA">
        <w:rPr>
          <w:rFonts w:cs="Arial"/>
          <w:sz w:val="20"/>
          <w:szCs w:val="20"/>
        </w:rPr>
        <w:t xml:space="preserve">) nas seguintes localidades: Passos Maia SC, </w:t>
      </w:r>
      <w:proofErr w:type="spellStart"/>
      <w:r w:rsidRPr="00B955AA">
        <w:rPr>
          <w:rFonts w:cs="Arial"/>
          <w:sz w:val="20"/>
          <w:szCs w:val="20"/>
        </w:rPr>
        <w:t>Vargeão</w:t>
      </w:r>
      <w:proofErr w:type="spellEnd"/>
      <w:r w:rsidRPr="00B955AA">
        <w:rPr>
          <w:rFonts w:cs="Arial"/>
          <w:sz w:val="20"/>
          <w:szCs w:val="20"/>
        </w:rPr>
        <w:t xml:space="preserve"> SC, Ponte Serrada SC, </w:t>
      </w:r>
      <w:proofErr w:type="spellStart"/>
      <w:r w:rsidRPr="00B955AA">
        <w:rPr>
          <w:rFonts w:cs="Arial"/>
          <w:sz w:val="20"/>
          <w:szCs w:val="20"/>
        </w:rPr>
        <w:t>Catanduvas</w:t>
      </w:r>
      <w:proofErr w:type="spellEnd"/>
      <w:r w:rsidRPr="00B955AA">
        <w:rPr>
          <w:rFonts w:cs="Arial"/>
          <w:sz w:val="20"/>
          <w:szCs w:val="20"/>
        </w:rPr>
        <w:t xml:space="preserve"> SC, Palmas Centro PR, Irani SC, Vargem Bonita SC, Santa Cruz do Sul RS, Venâncio Aires RS, Palmas Lagoão PR, Esteio RS, Candelária RS, para oferecer produtos e serviços financeiros práticos e modernos – como conta corrente, crédito, investimento, cartões, previdência, consórcio, seguros, cobrança e muito mais e temos como nossa visão ser reconhecida como a principal instituição financeira propulsora do desenvolvimento econômico e social dos associados</w:t>
      </w:r>
    </w:p>
    <w:p w14:paraId="3FED00E9" w14:textId="77777777" w:rsidR="00B955AA" w:rsidRPr="00B955AA" w:rsidRDefault="00B955AA" w:rsidP="00B955AA">
      <w:pPr>
        <w:pStyle w:val="Corpodetexto"/>
        <w:jc w:val="both"/>
        <w:rPr>
          <w:rFonts w:cs="Arial"/>
          <w:sz w:val="20"/>
          <w:szCs w:val="20"/>
        </w:rPr>
      </w:pPr>
    </w:p>
    <w:p w14:paraId="0248B487" w14:textId="77777777" w:rsidR="00B955AA" w:rsidRPr="00B955AA" w:rsidRDefault="00B955AA" w:rsidP="00B955AA">
      <w:pPr>
        <w:pStyle w:val="Corpodetexto"/>
        <w:jc w:val="both"/>
        <w:rPr>
          <w:rFonts w:cs="Arial"/>
          <w:sz w:val="20"/>
          <w:szCs w:val="20"/>
        </w:rPr>
      </w:pPr>
      <w:r w:rsidRPr="00B955AA">
        <w:rPr>
          <w:rFonts w:cs="Arial"/>
          <w:sz w:val="20"/>
          <w:szCs w:val="20"/>
        </w:rPr>
        <w:t xml:space="preserve">Contamos com 144 colaboradores, sendo estes compostos por 41% mulheres e 59% homens. </w:t>
      </w:r>
    </w:p>
    <w:p w14:paraId="3A425644" w14:textId="77777777" w:rsidR="00B955AA" w:rsidRP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1DF44387" w14:textId="77777777" w:rsidR="00B955AA" w:rsidRPr="00B955AA" w:rsidRDefault="00B955AA" w:rsidP="00B955AA">
      <w:pPr>
        <w:pStyle w:val="Ttulo1"/>
        <w:tabs>
          <w:tab w:val="left" w:pos="668"/>
        </w:tabs>
        <w:rPr>
          <w:rFonts w:ascii="Arial" w:hAnsi="Arial" w:cs="Arial"/>
          <w:b/>
          <w:bCs/>
          <w:sz w:val="20"/>
        </w:rPr>
      </w:pPr>
      <w:r w:rsidRPr="00B955AA">
        <w:rPr>
          <w:rFonts w:ascii="Arial" w:hAnsi="Arial" w:cs="Arial"/>
          <w:b/>
          <w:bCs/>
          <w:sz w:val="20"/>
        </w:rPr>
        <w:t>2</w:t>
      </w:r>
      <w:r w:rsidRPr="00B955AA">
        <w:rPr>
          <w:rFonts w:ascii="Arial" w:hAnsi="Arial" w:cs="Arial"/>
          <w:sz w:val="20"/>
        </w:rPr>
        <w:t xml:space="preserve">. </w:t>
      </w:r>
      <w:r w:rsidRPr="00B955AA">
        <w:rPr>
          <w:rFonts w:ascii="Arial" w:hAnsi="Arial" w:cs="Arial"/>
          <w:b/>
          <w:bCs/>
          <w:sz w:val="20"/>
        </w:rPr>
        <w:t>Avaliação</w:t>
      </w:r>
      <w:r w:rsidRPr="00B955AA">
        <w:rPr>
          <w:rFonts w:ascii="Arial" w:hAnsi="Arial" w:cs="Arial"/>
          <w:b/>
          <w:bCs/>
          <w:spacing w:val="-13"/>
          <w:sz w:val="20"/>
        </w:rPr>
        <w:t xml:space="preserve"> </w:t>
      </w:r>
      <w:r w:rsidRPr="00B955AA">
        <w:rPr>
          <w:rFonts w:ascii="Arial" w:hAnsi="Arial" w:cs="Arial"/>
          <w:b/>
          <w:bCs/>
          <w:spacing w:val="-2"/>
          <w:sz w:val="20"/>
        </w:rPr>
        <w:t>de</w:t>
      </w:r>
      <w:r w:rsidRPr="00B955AA">
        <w:rPr>
          <w:rFonts w:ascii="Arial" w:hAnsi="Arial" w:cs="Arial"/>
          <w:b/>
          <w:bCs/>
          <w:spacing w:val="-13"/>
          <w:sz w:val="20"/>
        </w:rPr>
        <w:t xml:space="preserve"> </w:t>
      </w:r>
      <w:r w:rsidRPr="00B955AA">
        <w:rPr>
          <w:rFonts w:ascii="Arial" w:hAnsi="Arial" w:cs="Arial"/>
          <w:b/>
          <w:bCs/>
          <w:spacing w:val="-1"/>
          <w:sz w:val="20"/>
        </w:rPr>
        <w:t>Resultados</w:t>
      </w:r>
    </w:p>
    <w:p w14:paraId="3ECF4DD6" w14:textId="77777777" w:rsidR="00B955AA" w:rsidRPr="00B955AA" w:rsidRDefault="00B955AA" w:rsidP="00B955A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1E9E2A2" w14:textId="77777777" w:rsidR="00B955AA" w:rsidRPr="00B955AA" w:rsidRDefault="00B955AA" w:rsidP="00B955AA">
      <w:pPr>
        <w:ind w:left="101" w:right="111"/>
        <w:jc w:val="both"/>
        <w:rPr>
          <w:rFonts w:ascii="Arial" w:eastAsia="Arial" w:hAnsi="Arial" w:cs="Arial"/>
          <w:spacing w:val="-1"/>
          <w:sz w:val="20"/>
          <w:szCs w:val="20"/>
        </w:rPr>
      </w:pPr>
      <w:r w:rsidRPr="00B955AA">
        <w:rPr>
          <w:rFonts w:ascii="Arial" w:eastAsia="Arial" w:hAnsi="Arial" w:cs="Arial"/>
          <w:spacing w:val="-1"/>
          <w:sz w:val="20"/>
          <w:szCs w:val="20"/>
        </w:rPr>
        <w:t>No</w:t>
      </w:r>
      <w:r w:rsidRPr="00B955AA">
        <w:rPr>
          <w:rFonts w:ascii="Arial" w:eastAsia="Arial" w:hAnsi="Arial" w:cs="Arial"/>
          <w:spacing w:val="9"/>
          <w:sz w:val="20"/>
          <w:szCs w:val="20"/>
        </w:rPr>
        <w:t xml:space="preserve"> primeiro semestre</w:t>
      </w:r>
      <w:r w:rsidRPr="00B955AA">
        <w:rPr>
          <w:rFonts w:ascii="Arial" w:eastAsia="Arial" w:hAnsi="Arial" w:cs="Arial"/>
          <w:sz w:val="20"/>
          <w:szCs w:val="20"/>
        </w:rPr>
        <w:t xml:space="preserve"> </w:t>
      </w:r>
      <w:r w:rsidRPr="00B955AA">
        <w:rPr>
          <w:rFonts w:ascii="Arial" w:eastAsia="Arial" w:hAnsi="Arial" w:cs="Arial"/>
          <w:spacing w:val="10"/>
          <w:sz w:val="20"/>
          <w:szCs w:val="20"/>
        </w:rPr>
        <w:t>de</w:t>
      </w:r>
      <w:r w:rsidRPr="00B955AA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955AA">
        <w:rPr>
          <w:rFonts w:ascii="Arial" w:eastAsia="Arial" w:hAnsi="Arial" w:cs="Arial"/>
          <w:sz w:val="20"/>
          <w:szCs w:val="20"/>
        </w:rPr>
        <w:t>2021</w:t>
      </w:r>
      <w:r w:rsidRPr="00B955AA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955AA">
        <w:rPr>
          <w:rFonts w:ascii="Arial" w:eastAsia="Arial" w:hAnsi="Arial" w:cs="Arial"/>
          <w:spacing w:val="-1"/>
          <w:sz w:val="20"/>
          <w:szCs w:val="20"/>
        </w:rPr>
        <w:t>obteve</w:t>
      </w:r>
      <w:r w:rsidRPr="00B955AA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955AA">
        <w:rPr>
          <w:rFonts w:ascii="Arial" w:eastAsia="Arial" w:hAnsi="Arial" w:cs="Arial"/>
          <w:sz w:val="20"/>
          <w:szCs w:val="20"/>
        </w:rPr>
        <w:t>o</w:t>
      </w:r>
      <w:r w:rsidRPr="00B955AA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955AA">
        <w:rPr>
          <w:rFonts w:ascii="Arial" w:eastAsia="Arial" w:hAnsi="Arial" w:cs="Arial"/>
          <w:spacing w:val="-1"/>
          <w:sz w:val="20"/>
          <w:szCs w:val="20"/>
        </w:rPr>
        <w:t>resultado</w:t>
      </w:r>
      <w:r w:rsidRPr="00B955AA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955AA">
        <w:rPr>
          <w:rFonts w:ascii="Arial" w:eastAsia="Arial" w:hAnsi="Arial" w:cs="Arial"/>
          <w:spacing w:val="-1"/>
          <w:sz w:val="20"/>
          <w:szCs w:val="20"/>
        </w:rPr>
        <w:t>acumulado</w:t>
      </w:r>
      <w:r w:rsidRPr="00B955AA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955AA">
        <w:rPr>
          <w:rFonts w:ascii="Arial" w:eastAsia="Arial" w:hAnsi="Arial" w:cs="Arial"/>
          <w:spacing w:val="-1"/>
          <w:sz w:val="20"/>
          <w:szCs w:val="20"/>
        </w:rPr>
        <w:t>de</w:t>
      </w:r>
      <w:r w:rsidRPr="00B955AA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B955AA">
        <w:rPr>
          <w:rFonts w:ascii="Arial" w:eastAsia="Arial" w:hAnsi="Arial" w:cs="Arial"/>
          <w:spacing w:val="-1"/>
          <w:sz w:val="20"/>
          <w:szCs w:val="20"/>
        </w:rPr>
        <w:t>R$</w:t>
      </w:r>
      <w:r w:rsidRPr="00B955AA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B955AA">
        <w:rPr>
          <w:rFonts w:ascii="Arial" w:eastAsia="Arial" w:hAnsi="Arial" w:cs="Arial"/>
          <w:sz w:val="20"/>
          <w:szCs w:val="20"/>
        </w:rPr>
        <w:t>7.615.070</w:t>
      </w:r>
      <w:r w:rsidRPr="00B955AA">
        <w:rPr>
          <w:rFonts w:ascii="Arial" w:eastAsia="Arial" w:hAnsi="Arial" w:cs="Arial"/>
          <w:spacing w:val="-1"/>
          <w:sz w:val="20"/>
          <w:szCs w:val="20"/>
        </w:rPr>
        <w:t>. Este representando um acréscimo de 30,52% referente ao primeiro semestre do ano anterior.</w:t>
      </w:r>
    </w:p>
    <w:p w14:paraId="74A83D29" w14:textId="77777777" w:rsidR="00B955AA" w:rsidRPr="00B955AA" w:rsidRDefault="00B955AA" w:rsidP="00B955A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3F45B4" w14:textId="77777777" w:rsidR="00B955AA" w:rsidRPr="00B955AA" w:rsidRDefault="00B955AA" w:rsidP="00B955AA">
      <w:pPr>
        <w:pStyle w:val="Ttulo1"/>
        <w:numPr>
          <w:ilvl w:val="0"/>
          <w:numId w:val="27"/>
        </w:numPr>
        <w:tabs>
          <w:tab w:val="num" w:pos="360"/>
          <w:tab w:val="left" w:pos="668"/>
        </w:tabs>
        <w:ind w:left="0" w:firstLine="0"/>
        <w:rPr>
          <w:rFonts w:ascii="Arial" w:hAnsi="Arial" w:cs="Arial"/>
          <w:b/>
          <w:bCs/>
          <w:sz w:val="20"/>
        </w:rPr>
      </w:pPr>
      <w:r w:rsidRPr="00B955AA">
        <w:rPr>
          <w:rFonts w:ascii="Arial" w:hAnsi="Arial" w:cs="Arial"/>
          <w:b/>
          <w:bCs/>
          <w:spacing w:val="-1"/>
          <w:sz w:val="20"/>
        </w:rPr>
        <w:t xml:space="preserve">Ativos </w:t>
      </w:r>
    </w:p>
    <w:p w14:paraId="1761F551" w14:textId="77777777" w:rsidR="00B955AA" w:rsidRPr="00B955AA" w:rsidRDefault="00B955AA" w:rsidP="00B955AA">
      <w:pPr>
        <w:pStyle w:val="Ttulo1"/>
        <w:tabs>
          <w:tab w:val="left" w:pos="668"/>
        </w:tabs>
        <w:ind w:left="102"/>
        <w:rPr>
          <w:rFonts w:ascii="Arial" w:hAnsi="Arial" w:cs="Arial"/>
          <w:sz w:val="20"/>
        </w:rPr>
      </w:pPr>
    </w:p>
    <w:p w14:paraId="240CDFB2" w14:textId="77777777" w:rsidR="00B955AA" w:rsidRPr="00B955AA" w:rsidRDefault="00B955AA" w:rsidP="00B955AA">
      <w:pPr>
        <w:pStyle w:val="Corpodetexto"/>
        <w:jc w:val="both"/>
        <w:rPr>
          <w:rFonts w:cs="Arial"/>
          <w:b/>
          <w:spacing w:val="77"/>
          <w:w w:val="99"/>
          <w:sz w:val="20"/>
          <w:szCs w:val="20"/>
        </w:rPr>
      </w:pPr>
      <w:r w:rsidRPr="00B955AA">
        <w:rPr>
          <w:rFonts w:cs="Arial"/>
          <w:sz w:val="20"/>
          <w:szCs w:val="20"/>
        </w:rPr>
        <w:t>Os recursos aplicados em Depósitos Interfinanceiros e Títulos e Valores Mobiliários somaram R$ 48.935.689</w:t>
      </w:r>
      <w:r w:rsidRPr="00B955AA">
        <w:rPr>
          <w:rFonts w:cs="Arial"/>
          <w:b/>
          <w:bCs/>
          <w:sz w:val="20"/>
          <w:szCs w:val="20"/>
        </w:rPr>
        <w:t>.</w:t>
      </w:r>
      <w:r w:rsidRPr="00B955AA">
        <w:rPr>
          <w:rFonts w:cs="Arial"/>
          <w:b/>
          <w:spacing w:val="77"/>
          <w:w w:val="99"/>
          <w:sz w:val="20"/>
          <w:szCs w:val="20"/>
        </w:rPr>
        <w:t xml:space="preserve"> </w:t>
      </w:r>
    </w:p>
    <w:p w14:paraId="1CEE7D24" w14:textId="77777777" w:rsidR="00B955AA" w:rsidRPr="00B955AA" w:rsidRDefault="00B955AA" w:rsidP="00B955AA">
      <w:pPr>
        <w:pStyle w:val="Corpodetexto"/>
        <w:jc w:val="both"/>
        <w:rPr>
          <w:rFonts w:cs="Arial"/>
          <w:b/>
          <w:spacing w:val="77"/>
          <w:w w:val="99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2185"/>
        <w:gridCol w:w="2185"/>
        <w:gridCol w:w="1999"/>
      </w:tblGrid>
      <w:tr w:rsidR="00B955AA" w:rsidRPr="00B955AA" w14:paraId="5FF0DDDE" w14:textId="77777777" w:rsidTr="00293DB7">
        <w:trPr>
          <w:trHeight w:val="113"/>
        </w:trPr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43A0E1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7F8033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30/06/2021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6601AB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31/12/2020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5AA820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Evolução (%)</w:t>
            </w:r>
          </w:p>
        </w:tc>
      </w:tr>
      <w:tr w:rsidR="00B955AA" w:rsidRPr="00B955AA" w14:paraId="451F9D1A" w14:textId="77777777" w:rsidTr="00293DB7">
        <w:trPr>
          <w:trHeight w:val="113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7C6C6F" w14:textId="77777777" w:rsidR="00B955AA" w:rsidRPr="00B955AA" w:rsidRDefault="00B955AA" w:rsidP="00293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Depósitos Interfinanceiros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AF8C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33.453.649,16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63CE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34.061.200,80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966D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-1,78%</w:t>
            </w:r>
          </w:p>
        </w:tc>
      </w:tr>
      <w:tr w:rsidR="00B955AA" w:rsidRPr="00B955AA" w14:paraId="4A18CC16" w14:textId="77777777" w:rsidTr="00293DB7">
        <w:trPr>
          <w:trHeight w:val="113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DACF8D" w14:textId="77777777" w:rsidR="00B955AA" w:rsidRPr="00B955AA" w:rsidRDefault="00B955AA" w:rsidP="00293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Títulos e Valores Mobiliários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3DA6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15.482.040,03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D295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50.804.805,48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90B3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-69,53%</w:t>
            </w:r>
          </w:p>
        </w:tc>
      </w:tr>
      <w:tr w:rsidR="00B955AA" w:rsidRPr="00B955AA" w14:paraId="7108F26F" w14:textId="77777777" w:rsidTr="00293DB7">
        <w:trPr>
          <w:trHeight w:val="113"/>
        </w:trPr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5A5683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B5B65C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48.935.689,19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21A7F0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84.866.006,28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3464BA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-42,34%</w:t>
            </w:r>
          </w:p>
        </w:tc>
      </w:tr>
    </w:tbl>
    <w:p w14:paraId="7F49755F" w14:textId="77777777" w:rsidR="00B955AA" w:rsidRPr="00B955AA" w:rsidRDefault="00B955AA" w:rsidP="00B955AA">
      <w:pPr>
        <w:pStyle w:val="Corpodetexto"/>
        <w:jc w:val="both"/>
        <w:rPr>
          <w:rFonts w:cs="Arial"/>
          <w:b/>
          <w:spacing w:val="77"/>
          <w:w w:val="99"/>
          <w:sz w:val="20"/>
          <w:szCs w:val="20"/>
        </w:rPr>
      </w:pPr>
    </w:p>
    <w:p w14:paraId="4028B0D4" w14:textId="77777777" w:rsidR="00B955AA" w:rsidRPr="00B955AA" w:rsidRDefault="00B955AA" w:rsidP="00B955AA">
      <w:pPr>
        <w:pStyle w:val="Corpodetexto"/>
        <w:jc w:val="both"/>
        <w:rPr>
          <w:rFonts w:cs="Arial"/>
          <w:sz w:val="20"/>
          <w:szCs w:val="20"/>
        </w:rPr>
      </w:pPr>
      <w:r w:rsidRPr="00B955AA">
        <w:rPr>
          <w:rFonts w:cs="Arial"/>
          <w:sz w:val="20"/>
          <w:szCs w:val="20"/>
        </w:rPr>
        <w:t>A carteira de crédito apresenta o montante de R$: 264.249.969. Podemos observar sua evolução:</w:t>
      </w:r>
    </w:p>
    <w:p w14:paraId="74147D78" w14:textId="77777777" w:rsidR="00B955AA" w:rsidRPr="00B955AA" w:rsidRDefault="00B955AA" w:rsidP="00B955AA">
      <w:pPr>
        <w:pStyle w:val="Corpodetexto"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7"/>
        <w:gridCol w:w="2422"/>
        <w:gridCol w:w="2739"/>
        <w:gridCol w:w="2208"/>
      </w:tblGrid>
      <w:tr w:rsidR="00B955AA" w:rsidRPr="00B955AA" w14:paraId="0B1307DE" w14:textId="77777777" w:rsidTr="00293DB7">
        <w:trPr>
          <w:trHeight w:val="57"/>
        </w:trPr>
        <w:tc>
          <w:tcPr>
            <w:tcW w:w="1476" w:type="pct"/>
            <w:shd w:val="clear" w:color="000000" w:fill="D9D9D9"/>
            <w:noWrap/>
            <w:vAlign w:val="center"/>
            <w:hideMark/>
          </w:tcPr>
          <w:p w14:paraId="511E573C" w14:textId="77777777" w:rsidR="00B955AA" w:rsidRPr="00B955AA" w:rsidRDefault="00B955AA" w:rsidP="00293DB7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58" w:type="pct"/>
            <w:shd w:val="clear" w:color="000000" w:fill="D9D9D9"/>
            <w:noWrap/>
            <w:vAlign w:val="center"/>
            <w:hideMark/>
          </w:tcPr>
          <w:p w14:paraId="14056F58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30/06/2021</w:t>
            </w:r>
          </w:p>
        </w:tc>
        <w:tc>
          <w:tcPr>
            <w:tcW w:w="1310" w:type="pct"/>
            <w:shd w:val="clear" w:color="000000" w:fill="D9D9D9"/>
            <w:vAlign w:val="center"/>
            <w:hideMark/>
          </w:tcPr>
          <w:p w14:paraId="2F8D2E94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31/12/2020</w:t>
            </w:r>
          </w:p>
        </w:tc>
        <w:tc>
          <w:tcPr>
            <w:tcW w:w="1056" w:type="pct"/>
            <w:shd w:val="clear" w:color="000000" w:fill="D9D9D9"/>
            <w:vAlign w:val="center"/>
            <w:hideMark/>
          </w:tcPr>
          <w:p w14:paraId="5640B2AA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Evolução (%)</w:t>
            </w:r>
          </w:p>
        </w:tc>
      </w:tr>
      <w:tr w:rsidR="00B955AA" w:rsidRPr="00B955AA" w14:paraId="6271B99C" w14:textId="77777777" w:rsidTr="00293DB7">
        <w:trPr>
          <w:trHeight w:val="57"/>
        </w:trPr>
        <w:tc>
          <w:tcPr>
            <w:tcW w:w="1476" w:type="pct"/>
            <w:shd w:val="clear" w:color="auto" w:fill="BFBFBF" w:themeFill="background1" w:themeFillShade="BF"/>
            <w:noWrap/>
            <w:vAlign w:val="center"/>
            <w:hideMark/>
          </w:tcPr>
          <w:p w14:paraId="74217689" w14:textId="77777777" w:rsidR="00B955AA" w:rsidRPr="00B955AA" w:rsidRDefault="00B955AA" w:rsidP="00293DB7">
            <w:pPr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Empréstimos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42CD4A06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hAnsi="Arial" w:cs="Arial"/>
                <w:sz w:val="20"/>
                <w:szCs w:val="20"/>
              </w:rPr>
              <w:t>135.673.485,42</w:t>
            </w:r>
          </w:p>
        </w:tc>
        <w:tc>
          <w:tcPr>
            <w:tcW w:w="1310" w:type="pct"/>
            <w:shd w:val="clear" w:color="auto" w:fill="auto"/>
            <w:noWrap/>
            <w:vAlign w:val="center"/>
            <w:hideMark/>
          </w:tcPr>
          <w:p w14:paraId="589DA384" w14:textId="77777777" w:rsidR="00B955AA" w:rsidRPr="00B955AA" w:rsidRDefault="00B955AA" w:rsidP="00293DB7">
            <w:pPr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128.386.378,04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3296E8E7" w14:textId="77777777" w:rsidR="00B955AA" w:rsidRPr="00B955AA" w:rsidRDefault="00B955AA" w:rsidP="00293DB7">
            <w:pPr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5,68%</w:t>
            </w:r>
          </w:p>
        </w:tc>
      </w:tr>
      <w:tr w:rsidR="00B955AA" w:rsidRPr="00B955AA" w14:paraId="70978547" w14:textId="77777777" w:rsidTr="00293DB7">
        <w:trPr>
          <w:trHeight w:val="57"/>
        </w:trPr>
        <w:tc>
          <w:tcPr>
            <w:tcW w:w="1476" w:type="pct"/>
            <w:shd w:val="clear" w:color="auto" w:fill="BFBFBF" w:themeFill="background1" w:themeFillShade="BF"/>
            <w:noWrap/>
            <w:vAlign w:val="center"/>
            <w:hideMark/>
          </w:tcPr>
          <w:p w14:paraId="3FEA91C1" w14:textId="77777777" w:rsidR="00B955AA" w:rsidRPr="00B955AA" w:rsidRDefault="00B955AA" w:rsidP="00293DB7">
            <w:pPr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Financiamentos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24E66B29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hAnsi="Arial" w:cs="Arial"/>
                <w:sz w:val="20"/>
                <w:szCs w:val="20"/>
              </w:rPr>
              <w:t>66.112.226,29</w:t>
            </w:r>
          </w:p>
        </w:tc>
        <w:tc>
          <w:tcPr>
            <w:tcW w:w="1310" w:type="pct"/>
            <w:shd w:val="clear" w:color="auto" w:fill="auto"/>
            <w:noWrap/>
            <w:vAlign w:val="center"/>
            <w:hideMark/>
          </w:tcPr>
          <w:p w14:paraId="36A9D9C3" w14:textId="77777777" w:rsidR="00B955AA" w:rsidRPr="00B955AA" w:rsidRDefault="00B955AA" w:rsidP="00293DB7">
            <w:pPr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42.496.549,41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2D13EDD3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55,57%</w:t>
            </w:r>
          </w:p>
        </w:tc>
      </w:tr>
      <w:tr w:rsidR="00B955AA" w:rsidRPr="00B955AA" w14:paraId="22A32EDF" w14:textId="77777777" w:rsidTr="00293DB7">
        <w:trPr>
          <w:trHeight w:val="57"/>
        </w:trPr>
        <w:tc>
          <w:tcPr>
            <w:tcW w:w="1476" w:type="pct"/>
            <w:shd w:val="clear" w:color="auto" w:fill="BFBFBF" w:themeFill="background1" w:themeFillShade="BF"/>
            <w:noWrap/>
            <w:vAlign w:val="center"/>
            <w:hideMark/>
          </w:tcPr>
          <w:p w14:paraId="7FE0D586" w14:textId="77777777" w:rsidR="00B955AA" w:rsidRPr="00B955AA" w:rsidRDefault="00B955AA" w:rsidP="00293DB7">
            <w:pPr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Crédito Rural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14:paraId="6F6C62B3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hAnsi="Arial" w:cs="Arial"/>
                <w:sz w:val="20"/>
                <w:szCs w:val="20"/>
              </w:rPr>
              <w:t>62.464.257,22</w:t>
            </w:r>
          </w:p>
        </w:tc>
        <w:tc>
          <w:tcPr>
            <w:tcW w:w="1310" w:type="pct"/>
            <w:shd w:val="clear" w:color="auto" w:fill="auto"/>
            <w:noWrap/>
            <w:vAlign w:val="center"/>
            <w:hideMark/>
          </w:tcPr>
          <w:p w14:paraId="2C1351F5" w14:textId="77777777" w:rsidR="00B955AA" w:rsidRPr="00B955AA" w:rsidRDefault="00B955AA" w:rsidP="00293DB7">
            <w:pPr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58.549.391,80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7C3BF140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6,69%</w:t>
            </w:r>
          </w:p>
        </w:tc>
      </w:tr>
      <w:tr w:rsidR="00B955AA" w:rsidRPr="00B955AA" w14:paraId="60B4B2DB" w14:textId="77777777" w:rsidTr="00293DB7">
        <w:trPr>
          <w:trHeight w:val="57"/>
        </w:trPr>
        <w:tc>
          <w:tcPr>
            <w:tcW w:w="1476" w:type="pct"/>
            <w:shd w:val="clear" w:color="000000" w:fill="D8D8D8"/>
            <w:vAlign w:val="center"/>
            <w:hideMark/>
          </w:tcPr>
          <w:p w14:paraId="6949D5FC" w14:textId="77777777" w:rsidR="00B955AA" w:rsidRPr="00B955AA" w:rsidRDefault="00B955AA" w:rsidP="00293DB7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58" w:type="pct"/>
            <w:shd w:val="clear" w:color="000000" w:fill="D8D8D8"/>
            <w:vAlign w:val="center"/>
            <w:hideMark/>
          </w:tcPr>
          <w:p w14:paraId="50A30E7F" w14:textId="77777777" w:rsidR="00B955AA" w:rsidRPr="00B955AA" w:rsidRDefault="00B955AA" w:rsidP="00293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55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264.249.968,93</w:t>
            </w:r>
          </w:p>
          <w:p w14:paraId="1A6FF1D6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10" w:type="pct"/>
            <w:shd w:val="clear" w:color="000000" w:fill="D8D8D8"/>
            <w:vAlign w:val="center"/>
            <w:hideMark/>
          </w:tcPr>
          <w:p w14:paraId="539D4E19" w14:textId="77777777" w:rsidR="00B955AA" w:rsidRPr="00B955AA" w:rsidRDefault="00B955AA" w:rsidP="00293DB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229.432.319,25</w:t>
            </w:r>
          </w:p>
        </w:tc>
        <w:tc>
          <w:tcPr>
            <w:tcW w:w="1056" w:type="pct"/>
            <w:shd w:val="clear" w:color="000000" w:fill="D9D9D9"/>
            <w:vAlign w:val="center"/>
            <w:hideMark/>
          </w:tcPr>
          <w:p w14:paraId="54C9E721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15,18%</w:t>
            </w:r>
          </w:p>
        </w:tc>
      </w:tr>
    </w:tbl>
    <w:p w14:paraId="0F3E5B8C" w14:textId="77777777" w:rsidR="00B955AA" w:rsidRPr="00B955AA" w:rsidRDefault="00B955AA" w:rsidP="00B955AA">
      <w:pPr>
        <w:pStyle w:val="Corpodetexto"/>
        <w:jc w:val="both"/>
        <w:rPr>
          <w:rFonts w:cs="Arial"/>
          <w:spacing w:val="-8"/>
          <w:sz w:val="20"/>
          <w:szCs w:val="20"/>
        </w:rPr>
      </w:pPr>
    </w:p>
    <w:p w14:paraId="664AB11F" w14:textId="77777777" w:rsidR="00B955AA" w:rsidRPr="00B955AA" w:rsidRDefault="00B955AA" w:rsidP="00B955AA">
      <w:pPr>
        <w:pStyle w:val="Corpodetexto"/>
        <w:jc w:val="both"/>
        <w:rPr>
          <w:rFonts w:cs="Arial"/>
          <w:spacing w:val="-8"/>
          <w:sz w:val="20"/>
          <w:szCs w:val="20"/>
        </w:rPr>
      </w:pPr>
      <w:r w:rsidRPr="00B955AA">
        <w:rPr>
          <w:rFonts w:cs="Arial"/>
          <w:spacing w:val="-8"/>
          <w:sz w:val="20"/>
          <w:szCs w:val="20"/>
        </w:rPr>
        <w:t xml:space="preserve">O maior devedor representava, na data-base de 30/06/2021, o percentual de 2,51% da carteira, totalizando R$ 6.711.627.     </w:t>
      </w:r>
    </w:p>
    <w:p w14:paraId="5A79D2FE" w14:textId="77777777" w:rsidR="00B955AA" w:rsidRPr="00B955AA" w:rsidRDefault="00B955AA" w:rsidP="00B955AA">
      <w:pPr>
        <w:pStyle w:val="Corpodetexto"/>
        <w:ind w:left="459" w:hanging="357"/>
        <w:jc w:val="both"/>
        <w:rPr>
          <w:rFonts w:cs="Arial"/>
          <w:spacing w:val="-8"/>
          <w:sz w:val="20"/>
          <w:szCs w:val="20"/>
        </w:rPr>
      </w:pPr>
      <w:r w:rsidRPr="00B955AA">
        <w:rPr>
          <w:rFonts w:cs="Arial"/>
          <w:spacing w:val="-8"/>
          <w:sz w:val="20"/>
          <w:szCs w:val="20"/>
        </w:rPr>
        <w:t xml:space="preserve">         </w:t>
      </w:r>
    </w:p>
    <w:p w14:paraId="0EA04739" w14:textId="77777777" w:rsidR="00B955AA" w:rsidRPr="00B955AA" w:rsidRDefault="00B955AA" w:rsidP="00B955AA">
      <w:pPr>
        <w:pStyle w:val="Ttulo1"/>
        <w:numPr>
          <w:ilvl w:val="0"/>
          <w:numId w:val="27"/>
        </w:numPr>
        <w:tabs>
          <w:tab w:val="num" w:pos="360"/>
          <w:tab w:val="left" w:pos="668"/>
        </w:tabs>
        <w:ind w:left="459" w:hanging="357"/>
        <w:rPr>
          <w:rFonts w:ascii="Arial" w:hAnsi="Arial" w:cs="Arial"/>
          <w:b/>
          <w:bCs/>
          <w:sz w:val="20"/>
        </w:rPr>
      </w:pPr>
      <w:r w:rsidRPr="00B955AA">
        <w:rPr>
          <w:rFonts w:ascii="Arial" w:hAnsi="Arial" w:cs="Arial"/>
          <w:b/>
          <w:bCs/>
          <w:sz w:val="20"/>
        </w:rPr>
        <w:t>Captação</w:t>
      </w:r>
    </w:p>
    <w:p w14:paraId="35D90D3B" w14:textId="77777777" w:rsidR="00B955AA" w:rsidRPr="00B955AA" w:rsidRDefault="00B955AA" w:rsidP="00B955AA">
      <w:pPr>
        <w:pStyle w:val="Ttulo1"/>
        <w:tabs>
          <w:tab w:val="left" w:pos="668"/>
        </w:tabs>
        <w:ind w:left="102"/>
        <w:rPr>
          <w:rFonts w:ascii="Arial" w:hAnsi="Arial" w:cs="Arial"/>
          <w:sz w:val="20"/>
        </w:rPr>
      </w:pPr>
    </w:p>
    <w:p w14:paraId="62DD5AC3" w14:textId="77777777" w:rsidR="00B955AA" w:rsidRPr="00B955AA" w:rsidRDefault="00B955AA" w:rsidP="00B955AA">
      <w:pPr>
        <w:pStyle w:val="Ttulo1"/>
        <w:tabs>
          <w:tab w:val="left" w:pos="668"/>
        </w:tabs>
        <w:ind w:left="102"/>
        <w:rPr>
          <w:rFonts w:ascii="Arial" w:hAnsi="Arial" w:cs="Arial"/>
          <w:b/>
          <w:bCs/>
          <w:spacing w:val="-1"/>
          <w:sz w:val="20"/>
        </w:rPr>
      </w:pPr>
      <w:r w:rsidRPr="00B955AA">
        <w:rPr>
          <w:rFonts w:ascii="Arial" w:hAnsi="Arial" w:cs="Arial"/>
          <w:sz w:val="20"/>
        </w:rPr>
        <w:t>As</w:t>
      </w:r>
      <w:r w:rsidRPr="00B955AA">
        <w:rPr>
          <w:rFonts w:ascii="Arial" w:hAnsi="Arial" w:cs="Arial"/>
          <w:spacing w:val="19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captações,</w:t>
      </w:r>
      <w:r w:rsidRPr="00B955AA">
        <w:rPr>
          <w:rFonts w:ascii="Arial" w:hAnsi="Arial" w:cs="Arial"/>
          <w:spacing w:val="18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no</w:t>
      </w:r>
      <w:r w:rsidRPr="00B955AA">
        <w:rPr>
          <w:rFonts w:ascii="Arial" w:hAnsi="Arial" w:cs="Arial"/>
          <w:spacing w:val="18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total</w:t>
      </w:r>
      <w:r w:rsidRPr="00B955AA">
        <w:rPr>
          <w:rFonts w:ascii="Arial" w:hAnsi="Arial" w:cs="Arial"/>
          <w:spacing w:val="18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de</w:t>
      </w:r>
      <w:r w:rsidRPr="00B955AA">
        <w:rPr>
          <w:rFonts w:ascii="Arial" w:hAnsi="Arial" w:cs="Arial"/>
          <w:spacing w:val="18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R$</w:t>
      </w:r>
      <w:r w:rsidRPr="00B955AA">
        <w:rPr>
          <w:rFonts w:ascii="Arial" w:hAnsi="Arial" w:cs="Arial"/>
          <w:spacing w:val="18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330.386.952,</w:t>
      </w:r>
      <w:r w:rsidRPr="00B955AA">
        <w:rPr>
          <w:rFonts w:ascii="Arial" w:hAnsi="Arial" w:cs="Arial"/>
          <w:spacing w:val="18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apresentaram</w:t>
      </w:r>
      <w:r w:rsidRPr="00B955AA">
        <w:rPr>
          <w:rFonts w:ascii="Arial" w:hAnsi="Arial" w:cs="Arial"/>
          <w:spacing w:val="20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uma</w:t>
      </w:r>
      <w:r w:rsidRPr="00B955AA">
        <w:rPr>
          <w:rFonts w:ascii="Arial" w:hAnsi="Arial" w:cs="Arial"/>
          <w:spacing w:val="18"/>
          <w:sz w:val="20"/>
        </w:rPr>
        <w:t xml:space="preserve"> </w:t>
      </w:r>
      <w:r w:rsidRPr="00B955AA">
        <w:rPr>
          <w:rFonts w:ascii="Arial" w:hAnsi="Arial" w:cs="Arial"/>
          <w:sz w:val="20"/>
        </w:rPr>
        <w:t xml:space="preserve">evolução </w:t>
      </w:r>
      <w:r w:rsidRPr="00B955AA">
        <w:rPr>
          <w:rFonts w:ascii="Arial" w:hAnsi="Arial" w:cs="Arial"/>
          <w:spacing w:val="-1"/>
          <w:sz w:val="20"/>
        </w:rPr>
        <w:t>em relação ao semestre anterior de 6,77% e encontravam-se assim distribuídas:</w:t>
      </w:r>
    </w:p>
    <w:p w14:paraId="60EFCBDF" w14:textId="77777777" w:rsidR="00B955AA" w:rsidRPr="00B955AA" w:rsidRDefault="00B955AA" w:rsidP="00B955AA">
      <w:pPr>
        <w:pStyle w:val="Ttulo1"/>
        <w:tabs>
          <w:tab w:val="left" w:pos="668"/>
        </w:tabs>
        <w:ind w:left="102"/>
        <w:rPr>
          <w:rFonts w:ascii="Arial" w:hAnsi="Arial" w:cs="Arial"/>
          <w:b/>
          <w:bCs/>
          <w:spacing w:val="-1"/>
          <w:sz w:val="20"/>
        </w:rPr>
      </w:pPr>
    </w:p>
    <w:tbl>
      <w:tblPr>
        <w:tblW w:w="517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0"/>
        <w:gridCol w:w="2440"/>
        <w:gridCol w:w="2096"/>
        <w:gridCol w:w="2090"/>
      </w:tblGrid>
      <w:tr w:rsidR="00B955AA" w:rsidRPr="00B955AA" w14:paraId="3261E91C" w14:textId="77777777" w:rsidTr="00293DB7">
        <w:trPr>
          <w:trHeight w:val="20"/>
        </w:trPr>
        <w:tc>
          <w:tcPr>
            <w:tcW w:w="1937" w:type="pct"/>
            <w:shd w:val="clear" w:color="000000" w:fill="D9D9D9"/>
            <w:noWrap/>
            <w:vAlign w:val="center"/>
            <w:hideMark/>
          </w:tcPr>
          <w:p w14:paraId="6A6D0C77" w14:textId="77777777" w:rsidR="00B955AA" w:rsidRPr="00B955AA" w:rsidRDefault="00B955AA" w:rsidP="00293DB7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28" w:type="pct"/>
            <w:shd w:val="clear" w:color="000000" w:fill="D9D9D9"/>
            <w:noWrap/>
            <w:vAlign w:val="center"/>
            <w:hideMark/>
          </w:tcPr>
          <w:p w14:paraId="748424FE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30/06/2021</w:t>
            </w:r>
          </w:p>
        </w:tc>
        <w:tc>
          <w:tcPr>
            <w:tcW w:w="969" w:type="pct"/>
            <w:shd w:val="clear" w:color="000000" w:fill="D9D9D9"/>
            <w:vAlign w:val="center"/>
            <w:hideMark/>
          </w:tcPr>
          <w:p w14:paraId="0C8C1678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31/12/2020</w:t>
            </w:r>
          </w:p>
        </w:tc>
        <w:tc>
          <w:tcPr>
            <w:tcW w:w="966" w:type="pct"/>
            <w:shd w:val="clear" w:color="000000" w:fill="D9D9D9"/>
            <w:vAlign w:val="center"/>
          </w:tcPr>
          <w:p w14:paraId="7546A62C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Evolução (%)</w:t>
            </w:r>
          </w:p>
        </w:tc>
      </w:tr>
      <w:tr w:rsidR="00B955AA" w:rsidRPr="00B955AA" w14:paraId="7D0C034F" w14:textId="77777777" w:rsidTr="00293DB7">
        <w:trPr>
          <w:trHeight w:val="20"/>
        </w:trPr>
        <w:tc>
          <w:tcPr>
            <w:tcW w:w="1937" w:type="pct"/>
            <w:shd w:val="clear" w:color="auto" w:fill="BFBFBF" w:themeFill="background1" w:themeFillShade="BF"/>
            <w:vAlign w:val="center"/>
            <w:hideMark/>
          </w:tcPr>
          <w:p w14:paraId="7138AC36" w14:textId="77777777" w:rsidR="00B955AA" w:rsidRPr="00B955AA" w:rsidRDefault="00B955AA" w:rsidP="00293DB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Depósitos à Vista</w:t>
            </w:r>
          </w:p>
        </w:tc>
        <w:tc>
          <w:tcPr>
            <w:tcW w:w="1128" w:type="pct"/>
            <w:shd w:val="clear" w:color="000000" w:fill="FFFFFF"/>
            <w:vAlign w:val="center"/>
          </w:tcPr>
          <w:p w14:paraId="26339A0A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75.533.363,58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14:paraId="24A94661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64.038.330,02</w:t>
            </w:r>
          </w:p>
        </w:tc>
        <w:tc>
          <w:tcPr>
            <w:tcW w:w="966" w:type="pct"/>
            <w:shd w:val="clear" w:color="000000" w:fill="FFFFFF"/>
            <w:vAlign w:val="center"/>
          </w:tcPr>
          <w:p w14:paraId="0CFDBB6D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17,95%</w:t>
            </w:r>
          </w:p>
        </w:tc>
      </w:tr>
      <w:tr w:rsidR="00B955AA" w:rsidRPr="00B955AA" w14:paraId="47798660" w14:textId="77777777" w:rsidTr="00293DB7">
        <w:trPr>
          <w:trHeight w:val="20"/>
        </w:trPr>
        <w:tc>
          <w:tcPr>
            <w:tcW w:w="1937" w:type="pct"/>
            <w:shd w:val="clear" w:color="auto" w:fill="BFBFBF" w:themeFill="background1" w:themeFillShade="BF"/>
            <w:vAlign w:val="center"/>
            <w:hideMark/>
          </w:tcPr>
          <w:p w14:paraId="50E7EF2D" w14:textId="77777777" w:rsidR="00B955AA" w:rsidRPr="00B955AA" w:rsidRDefault="00B955AA" w:rsidP="00293DB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Depósitos sob Aviso</w:t>
            </w:r>
          </w:p>
        </w:tc>
        <w:tc>
          <w:tcPr>
            <w:tcW w:w="1128" w:type="pct"/>
            <w:shd w:val="clear" w:color="000000" w:fill="FFFFFF"/>
            <w:vAlign w:val="center"/>
          </w:tcPr>
          <w:p w14:paraId="6CCF6664" w14:textId="77777777" w:rsidR="00B955AA" w:rsidRPr="00B955AA" w:rsidRDefault="00B955AA" w:rsidP="00293DB7">
            <w:pPr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22.423,75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14:paraId="6B97EA62" w14:textId="77777777" w:rsidR="00B955AA" w:rsidRPr="00B955AA" w:rsidRDefault="00B955AA" w:rsidP="00293DB7">
            <w:pPr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27.600,96</w:t>
            </w:r>
          </w:p>
        </w:tc>
        <w:tc>
          <w:tcPr>
            <w:tcW w:w="966" w:type="pct"/>
            <w:shd w:val="clear" w:color="000000" w:fill="FFFFFF"/>
            <w:vAlign w:val="center"/>
          </w:tcPr>
          <w:p w14:paraId="3E07ACB6" w14:textId="77777777" w:rsidR="00B955AA" w:rsidRPr="00B955AA" w:rsidRDefault="00B955AA" w:rsidP="00293DB7">
            <w:pPr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-18,76%</w:t>
            </w:r>
          </w:p>
        </w:tc>
      </w:tr>
      <w:tr w:rsidR="00B955AA" w:rsidRPr="00B955AA" w14:paraId="19F3FDC5" w14:textId="77777777" w:rsidTr="00293DB7">
        <w:trPr>
          <w:trHeight w:val="20"/>
        </w:trPr>
        <w:tc>
          <w:tcPr>
            <w:tcW w:w="1937" w:type="pct"/>
            <w:shd w:val="clear" w:color="auto" w:fill="BFBFBF" w:themeFill="background1" w:themeFillShade="BF"/>
            <w:vAlign w:val="center"/>
            <w:hideMark/>
          </w:tcPr>
          <w:p w14:paraId="1C24FCED" w14:textId="77777777" w:rsidR="00B955AA" w:rsidRPr="00B955AA" w:rsidRDefault="00B955AA" w:rsidP="00293DB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Depósitos a Prazo</w:t>
            </w:r>
          </w:p>
        </w:tc>
        <w:tc>
          <w:tcPr>
            <w:tcW w:w="1128" w:type="pct"/>
            <w:shd w:val="clear" w:color="000000" w:fill="FFFFFF"/>
            <w:vAlign w:val="center"/>
          </w:tcPr>
          <w:p w14:paraId="5207C0BA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219.453.071,41</w:t>
            </w:r>
          </w:p>
        </w:tc>
        <w:tc>
          <w:tcPr>
            <w:tcW w:w="969" w:type="pct"/>
            <w:shd w:val="clear" w:color="000000" w:fill="FFFFFF"/>
            <w:vAlign w:val="center"/>
            <w:hideMark/>
          </w:tcPr>
          <w:p w14:paraId="0E7974FE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212.811.268,09</w:t>
            </w:r>
          </w:p>
        </w:tc>
        <w:tc>
          <w:tcPr>
            <w:tcW w:w="966" w:type="pct"/>
            <w:shd w:val="clear" w:color="000000" w:fill="FFFFFF"/>
            <w:vAlign w:val="center"/>
          </w:tcPr>
          <w:p w14:paraId="6489EA72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3,12%</w:t>
            </w:r>
          </w:p>
        </w:tc>
      </w:tr>
      <w:tr w:rsidR="00B955AA" w:rsidRPr="00B955AA" w14:paraId="3F41AFB5" w14:textId="77777777" w:rsidTr="00293DB7">
        <w:trPr>
          <w:trHeight w:val="20"/>
        </w:trPr>
        <w:tc>
          <w:tcPr>
            <w:tcW w:w="1937" w:type="pct"/>
            <w:shd w:val="clear" w:color="auto" w:fill="BFBFBF" w:themeFill="background1" w:themeFillShade="BF"/>
            <w:vAlign w:val="center"/>
            <w:hideMark/>
          </w:tcPr>
          <w:p w14:paraId="405B26B0" w14:textId="77777777" w:rsidR="00B955AA" w:rsidRPr="00B955AA" w:rsidRDefault="00B955AA" w:rsidP="00293DB7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Letra Crédito Agronegócio - LCA</w:t>
            </w:r>
          </w:p>
        </w:tc>
        <w:tc>
          <w:tcPr>
            <w:tcW w:w="1128" w:type="pct"/>
            <w:shd w:val="clear" w:color="000000" w:fill="FFFFFF"/>
            <w:vAlign w:val="center"/>
            <w:hideMark/>
          </w:tcPr>
          <w:p w14:paraId="03E809A7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35.323.099,35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77C70BBB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32.473.004,65</w:t>
            </w:r>
          </w:p>
        </w:tc>
        <w:tc>
          <w:tcPr>
            <w:tcW w:w="966" w:type="pct"/>
            <w:vAlign w:val="center"/>
          </w:tcPr>
          <w:p w14:paraId="2A19EA63" w14:textId="77777777" w:rsidR="00B955AA" w:rsidRPr="00B955AA" w:rsidRDefault="00B955AA" w:rsidP="00293D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8,78%</w:t>
            </w:r>
          </w:p>
        </w:tc>
      </w:tr>
      <w:tr w:rsidR="00B955AA" w:rsidRPr="00B955AA" w14:paraId="68958755" w14:textId="77777777" w:rsidTr="00293DB7">
        <w:trPr>
          <w:trHeight w:val="20"/>
        </w:trPr>
        <w:tc>
          <w:tcPr>
            <w:tcW w:w="1937" w:type="pct"/>
            <w:shd w:val="clear" w:color="auto" w:fill="BFBFBF" w:themeFill="background1" w:themeFillShade="BF"/>
            <w:vAlign w:val="center"/>
          </w:tcPr>
          <w:p w14:paraId="55FE8121" w14:textId="77777777" w:rsidR="00B955AA" w:rsidRPr="00B955AA" w:rsidRDefault="00B955AA" w:rsidP="00293DB7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Letra Crédito Imobiliário - LCI</w:t>
            </w:r>
          </w:p>
        </w:tc>
        <w:tc>
          <w:tcPr>
            <w:tcW w:w="1128" w:type="pct"/>
            <w:shd w:val="clear" w:color="000000" w:fill="FFFFFF"/>
            <w:vAlign w:val="center"/>
          </w:tcPr>
          <w:p w14:paraId="1FACA8AE" w14:textId="77777777" w:rsidR="00B955AA" w:rsidRPr="00B955AA" w:rsidRDefault="00B955AA" w:rsidP="00293DB7">
            <w:pPr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54.994,16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14:paraId="3DCFDEF2" w14:textId="77777777" w:rsidR="00B955AA" w:rsidRPr="00B955AA" w:rsidRDefault="00B955AA" w:rsidP="00293DB7">
            <w:pPr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80.038,49</w:t>
            </w:r>
          </w:p>
        </w:tc>
        <w:tc>
          <w:tcPr>
            <w:tcW w:w="966" w:type="pct"/>
            <w:vAlign w:val="center"/>
          </w:tcPr>
          <w:p w14:paraId="6AA8CB8B" w14:textId="77777777" w:rsidR="00B955AA" w:rsidRPr="00B955AA" w:rsidRDefault="00B955AA" w:rsidP="00293DB7">
            <w:pPr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-31,29%</w:t>
            </w:r>
          </w:p>
        </w:tc>
      </w:tr>
      <w:tr w:rsidR="00B955AA" w:rsidRPr="00B955AA" w14:paraId="3510E607" w14:textId="77777777" w:rsidTr="00293DB7">
        <w:trPr>
          <w:trHeight w:val="20"/>
        </w:trPr>
        <w:tc>
          <w:tcPr>
            <w:tcW w:w="1937" w:type="pct"/>
            <w:shd w:val="clear" w:color="000000" w:fill="D8D8D8"/>
            <w:vAlign w:val="center"/>
            <w:hideMark/>
          </w:tcPr>
          <w:p w14:paraId="4B75C10A" w14:textId="77777777" w:rsidR="00B955AA" w:rsidRPr="00B955AA" w:rsidRDefault="00B955AA" w:rsidP="00293DB7">
            <w:pPr>
              <w:ind w:firstLineChars="100" w:firstLine="20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28" w:type="pct"/>
            <w:shd w:val="clear" w:color="000000" w:fill="D8D8D8"/>
            <w:vAlign w:val="center"/>
            <w:hideMark/>
          </w:tcPr>
          <w:p w14:paraId="7F7B6B74" w14:textId="77777777" w:rsidR="00B955AA" w:rsidRPr="00B955AA" w:rsidRDefault="00B955AA" w:rsidP="00293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55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330.386.952,25</w:t>
            </w:r>
          </w:p>
        </w:tc>
        <w:tc>
          <w:tcPr>
            <w:tcW w:w="969" w:type="pct"/>
            <w:shd w:val="clear" w:color="000000" w:fill="D8D8D8"/>
            <w:vAlign w:val="center"/>
            <w:hideMark/>
          </w:tcPr>
          <w:p w14:paraId="3CD644A4" w14:textId="77777777" w:rsidR="00B955AA" w:rsidRPr="00B955AA" w:rsidRDefault="00B955AA" w:rsidP="00293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55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309.430.242,21</w:t>
            </w:r>
          </w:p>
        </w:tc>
        <w:tc>
          <w:tcPr>
            <w:tcW w:w="966" w:type="pct"/>
            <w:shd w:val="clear" w:color="000000" w:fill="D8D8D8"/>
            <w:vAlign w:val="center"/>
          </w:tcPr>
          <w:p w14:paraId="03141907" w14:textId="77777777" w:rsidR="00B955AA" w:rsidRPr="00B955AA" w:rsidRDefault="00B955AA" w:rsidP="00293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55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6,77%</w:t>
            </w:r>
          </w:p>
        </w:tc>
      </w:tr>
    </w:tbl>
    <w:p w14:paraId="64557522" w14:textId="77777777" w:rsidR="00B955AA" w:rsidRP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3D7B7AFC" w14:textId="77777777" w:rsidR="00B955AA" w:rsidRPr="00B955AA" w:rsidRDefault="00B955AA" w:rsidP="00B955AA">
      <w:pPr>
        <w:pStyle w:val="Corpodetexto"/>
        <w:ind w:right="111"/>
        <w:jc w:val="both"/>
        <w:rPr>
          <w:rFonts w:cs="Arial"/>
          <w:bCs/>
          <w:sz w:val="20"/>
          <w:szCs w:val="20"/>
        </w:rPr>
      </w:pPr>
      <w:r w:rsidRPr="00B955AA">
        <w:rPr>
          <w:rFonts w:cs="Arial"/>
          <w:sz w:val="20"/>
          <w:szCs w:val="20"/>
        </w:rPr>
        <w:lastRenderedPageBreak/>
        <w:t>Os</w:t>
      </w:r>
      <w:r w:rsidRPr="00B955AA">
        <w:rPr>
          <w:rFonts w:cs="Arial"/>
          <w:spacing w:val="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dez</w:t>
      </w:r>
      <w:r w:rsidRPr="00B955AA">
        <w:rPr>
          <w:rFonts w:cs="Arial"/>
          <w:spacing w:val="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maiores</w:t>
      </w:r>
      <w:r w:rsidRPr="00B955AA">
        <w:rPr>
          <w:rFonts w:cs="Arial"/>
          <w:spacing w:val="3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depositantes</w:t>
      </w:r>
      <w:r w:rsidRPr="00B955AA">
        <w:rPr>
          <w:rFonts w:cs="Arial"/>
          <w:spacing w:val="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representavam</w:t>
      </w:r>
      <w:r w:rsidRPr="00B955AA">
        <w:rPr>
          <w:rFonts w:cs="Arial"/>
          <w:sz w:val="20"/>
          <w:szCs w:val="20"/>
        </w:rPr>
        <w:t>,</w:t>
      </w:r>
      <w:r w:rsidRPr="00B955AA">
        <w:rPr>
          <w:rFonts w:cs="Arial"/>
          <w:spacing w:val="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</w:t>
      </w:r>
      <w:r w:rsidRPr="00B955AA">
        <w:rPr>
          <w:rFonts w:cs="Arial"/>
          <w:spacing w:val="65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percentual</w:t>
      </w:r>
      <w:r w:rsidRPr="00B955AA">
        <w:rPr>
          <w:rFonts w:cs="Arial"/>
          <w:spacing w:val="-11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-9"/>
          <w:sz w:val="20"/>
          <w:szCs w:val="20"/>
        </w:rPr>
        <w:t xml:space="preserve"> </w:t>
      </w:r>
      <w:r w:rsidRPr="00B955AA">
        <w:rPr>
          <w:rFonts w:cs="Arial"/>
          <w:bCs/>
          <w:sz w:val="20"/>
          <w:szCs w:val="20"/>
        </w:rPr>
        <w:t>8,85%</w:t>
      </w:r>
      <w:r w:rsidRPr="00B955AA">
        <w:rPr>
          <w:rFonts w:cs="Arial"/>
          <w:b/>
          <w:spacing w:val="-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da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captação,</w:t>
      </w:r>
      <w:r w:rsidRPr="00B955AA">
        <w:rPr>
          <w:rFonts w:cs="Arial"/>
          <w:spacing w:val="-10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no</w:t>
      </w:r>
      <w:r w:rsidRPr="00B955AA">
        <w:rPr>
          <w:rFonts w:cs="Arial"/>
          <w:spacing w:val="-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montante</w:t>
      </w:r>
      <w:r w:rsidRPr="00B955AA">
        <w:rPr>
          <w:rFonts w:cs="Arial"/>
          <w:spacing w:val="-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bCs/>
          <w:spacing w:val="-1"/>
          <w:sz w:val="20"/>
          <w:szCs w:val="20"/>
        </w:rPr>
        <w:t xml:space="preserve">R$ </w:t>
      </w:r>
      <w:r w:rsidRPr="00B955AA">
        <w:rPr>
          <w:rFonts w:cs="Arial"/>
          <w:bCs/>
          <w:spacing w:val="-9"/>
          <w:sz w:val="20"/>
          <w:szCs w:val="20"/>
        </w:rPr>
        <w:t>29.255.504</w:t>
      </w:r>
      <w:r w:rsidRPr="00B955AA">
        <w:rPr>
          <w:rFonts w:cs="Arial"/>
          <w:bCs/>
          <w:spacing w:val="-1"/>
          <w:sz w:val="20"/>
          <w:szCs w:val="20"/>
        </w:rPr>
        <w:t>.</w:t>
      </w:r>
    </w:p>
    <w:p w14:paraId="4529E306" w14:textId="77777777" w:rsidR="00B955AA" w:rsidRPr="00B955AA" w:rsidRDefault="00B955AA" w:rsidP="00B955AA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72F72FF9" w14:textId="77777777" w:rsidR="00B955AA" w:rsidRPr="00B955AA" w:rsidRDefault="00B955AA" w:rsidP="00B955AA">
      <w:pPr>
        <w:pStyle w:val="Ttulo1"/>
        <w:numPr>
          <w:ilvl w:val="0"/>
          <w:numId w:val="27"/>
        </w:numPr>
        <w:tabs>
          <w:tab w:val="num" w:pos="360"/>
          <w:tab w:val="left" w:pos="668"/>
        </w:tabs>
        <w:ind w:left="459" w:hanging="357"/>
        <w:rPr>
          <w:rFonts w:ascii="Arial" w:hAnsi="Arial" w:cs="Arial"/>
          <w:b/>
          <w:bCs/>
          <w:sz w:val="20"/>
        </w:rPr>
      </w:pPr>
      <w:r w:rsidRPr="00B955AA">
        <w:rPr>
          <w:rFonts w:ascii="Arial" w:hAnsi="Arial" w:cs="Arial"/>
          <w:b/>
          <w:bCs/>
          <w:spacing w:val="-1"/>
          <w:sz w:val="20"/>
        </w:rPr>
        <w:t>Patrimônio</w:t>
      </w:r>
      <w:r w:rsidRPr="00B955AA">
        <w:rPr>
          <w:rFonts w:ascii="Arial" w:hAnsi="Arial" w:cs="Arial"/>
          <w:b/>
          <w:bCs/>
          <w:spacing w:val="-9"/>
          <w:sz w:val="20"/>
        </w:rPr>
        <w:t xml:space="preserve"> </w:t>
      </w:r>
      <w:r w:rsidRPr="00B955AA">
        <w:rPr>
          <w:rFonts w:ascii="Arial" w:hAnsi="Arial" w:cs="Arial"/>
          <w:b/>
          <w:bCs/>
          <w:spacing w:val="-1"/>
          <w:sz w:val="20"/>
        </w:rPr>
        <w:t>de</w:t>
      </w:r>
      <w:r w:rsidRPr="00B955AA">
        <w:rPr>
          <w:rFonts w:ascii="Arial" w:hAnsi="Arial" w:cs="Arial"/>
          <w:b/>
          <w:bCs/>
          <w:spacing w:val="-7"/>
          <w:sz w:val="20"/>
        </w:rPr>
        <w:t xml:space="preserve"> </w:t>
      </w:r>
      <w:r w:rsidRPr="00B955AA">
        <w:rPr>
          <w:rFonts w:ascii="Arial" w:hAnsi="Arial" w:cs="Arial"/>
          <w:b/>
          <w:bCs/>
          <w:spacing w:val="-1"/>
          <w:sz w:val="20"/>
        </w:rPr>
        <w:t>Referência</w:t>
      </w:r>
      <w:r w:rsidRPr="00B955AA">
        <w:rPr>
          <w:rFonts w:ascii="Arial" w:hAnsi="Arial" w:cs="Arial"/>
          <w:b/>
          <w:bCs/>
          <w:spacing w:val="-7"/>
          <w:sz w:val="20"/>
        </w:rPr>
        <w:t xml:space="preserve"> </w:t>
      </w:r>
      <w:r w:rsidRPr="00B955AA">
        <w:rPr>
          <w:rFonts w:ascii="Arial" w:hAnsi="Arial" w:cs="Arial"/>
          <w:b/>
          <w:bCs/>
          <w:spacing w:val="-1"/>
          <w:sz w:val="20"/>
        </w:rPr>
        <w:t>(PR)</w:t>
      </w:r>
      <w:r w:rsidRPr="00B955AA">
        <w:rPr>
          <w:rFonts w:ascii="Arial" w:hAnsi="Arial" w:cs="Arial"/>
          <w:b/>
          <w:bCs/>
          <w:spacing w:val="-9"/>
          <w:sz w:val="20"/>
        </w:rPr>
        <w:t xml:space="preserve"> </w:t>
      </w:r>
      <w:r w:rsidRPr="00B955AA">
        <w:rPr>
          <w:rFonts w:ascii="Arial" w:hAnsi="Arial" w:cs="Arial"/>
          <w:b/>
          <w:bCs/>
          <w:sz w:val="20"/>
        </w:rPr>
        <w:t>e</w:t>
      </w:r>
      <w:r w:rsidRPr="00B955AA">
        <w:rPr>
          <w:rFonts w:ascii="Arial" w:hAnsi="Arial" w:cs="Arial"/>
          <w:b/>
          <w:bCs/>
          <w:spacing w:val="-8"/>
          <w:sz w:val="20"/>
        </w:rPr>
        <w:t xml:space="preserve"> </w:t>
      </w:r>
      <w:r w:rsidRPr="00B955AA">
        <w:rPr>
          <w:rFonts w:ascii="Arial" w:hAnsi="Arial" w:cs="Arial"/>
          <w:b/>
          <w:bCs/>
          <w:spacing w:val="-1"/>
          <w:sz w:val="20"/>
        </w:rPr>
        <w:t>Quadro</w:t>
      </w:r>
      <w:r w:rsidRPr="00B955AA">
        <w:rPr>
          <w:rFonts w:ascii="Arial" w:hAnsi="Arial" w:cs="Arial"/>
          <w:b/>
          <w:bCs/>
          <w:spacing w:val="-8"/>
          <w:sz w:val="20"/>
        </w:rPr>
        <w:t xml:space="preserve"> </w:t>
      </w:r>
      <w:r w:rsidRPr="00B955AA">
        <w:rPr>
          <w:rFonts w:ascii="Arial" w:hAnsi="Arial" w:cs="Arial"/>
          <w:b/>
          <w:bCs/>
          <w:spacing w:val="-2"/>
          <w:sz w:val="20"/>
        </w:rPr>
        <w:t>de</w:t>
      </w:r>
      <w:r w:rsidRPr="00B955AA">
        <w:rPr>
          <w:rFonts w:ascii="Arial" w:hAnsi="Arial" w:cs="Arial"/>
          <w:b/>
          <w:bCs/>
          <w:spacing w:val="-7"/>
          <w:sz w:val="20"/>
        </w:rPr>
        <w:t xml:space="preserve"> </w:t>
      </w:r>
      <w:r w:rsidRPr="00B955AA">
        <w:rPr>
          <w:rFonts w:ascii="Arial" w:hAnsi="Arial" w:cs="Arial"/>
          <w:b/>
          <w:bCs/>
          <w:spacing w:val="-1"/>
          <w:sz w:val="20"/>
        </w:rPr>
        <w:t xml:space="preserve">Associados </w:t>
      </w:r>
    </w:p>
    <w:p w14:paraId="0FF858A6" w14:textId="77777777" w:rsidR="00B955AA" w:rsidRPr="00B955AA" w:rsidRDefault="00B955AA" w:rsidP="00B955AA">
      <w:pPr>
        <w:pStyle w:val="Ttulo1"/>
        <w:tabs>
          <w:tab w:val="left" w:pos="668"/>
        </w:tabs>
        <w:ind w:left="102"/>
        <w:rPr>
          <w:rFonts w:ascii="Arial" w:hAnsi="Arial" w:cs="Arial"/>
          <w:sz w:val="20"/>
        </w:rPr>
      </w:pPr>
    </w:p>
    <w:p w14:paraId="456D8F14" w14:textId="77777777" w:rsidR="00B955AA" w:rsidRPr="00B955AA" w:rsidRDefault="00B955AA" w:rsidP="00B955AA">
      <w:pPr>
        <w:pStyle w:val="Corpodetexto"/>
        <w:ind w:right="111"/>
        <w:jc w:val="both"/>
        <w:rPr>
          <w:rFonts w:cs="Arial"/>
          <w:spacing w:val="-1"/>
          <w:sz w:val="20"/>
          <w:szCs w:val="20"/>
        </w:rPr>
      </w:pPr>
      <w:r w:rsidRPr="00B955AA">
        <w:rPr>
          <w:rFonts w:cs="Arial"/>
          <w:sz w:val="20"/>
          <w:szCs w:val="20"/>
        </w:rPr>
        <w:t>O</w:t>
      </w:r>
      <w:r w:rsidRPr="00B955AA">
        <w:rPr>
          <w:rFonts w:cs="Arial"/>
          <w:spacing w:val="-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Patrimônio</w:t>
      </w:r>
      <w:r w:rsidRPr="00B955AA">
        <w:rPr>
          <w:rFonts w:cs="Arial"/>
          <w:spacing w:val="-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Líquido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-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30.06/2021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da</w:t>
      </w:r>
      <w:r w:rsidRPr="00B955AA">
        <w:rPr>
          <w:rFonts w:cs="Arial"/>
          <w:spacing w:val="-6"/>
          <w:sz w:val="20"/>
          <w:szCs w:val="20"/>
        </w:rPr>
        <w:t xml:space="preserve"> </w:t>
      </w:r>
      <w:r w:rsidRPr="00B955AA">
        <w:rPr>
          <w:rFonts w:cs="Arial"/>
          <w:b/>
          <w:bCs/>
          <w:spacing w:val="-1"/>
          <w:sz w:val="20"/>
          <w:szCs w:val="20"/>
        </w:rPr>
        <w:t>COOPERATIVA DE CRÉDITO DE LIVRE ADMISSÃO DE ASSOCIADOS VALE DO CHAPECOZINHO – SICOOB VALCREDI SUL</w:t>
      </w:r>
      <w:r w:rsidRPr="00B955AA">
        <w:rPr>
          <w:rFonts w:cs="Arial"/>
          <w:sz w:val="20"/>
          <w:szCs w:val="20"/>
        </w:rPr>
        <w:t xml:space="preserve"> era</w:t>
      </w:r>
      <w:r w:rsidRPr="00B955AA">
        <w:rPr>
          <w:rFonts w:cs="Arial"/>
          <w:spacing w:val="-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-5"/>
          <w:sz w:val="20"/>
          <w:szCs w:val="20"/>
        </w:rPr>
        <w:t xml:space="preserve"> </w:t>
      </w:r>
      <w:r w:rsidRPr="00B955AA">
        <w:rPr>
          <w:rFonts w:cs="Arial"/>
          <w:bCs/>
          <w:spacing w:val="-2"/>
          <w:sz w:val="20"/>
          <w:szCs w:val="20"/>
        </w:rPr>
        <w:t>R$ 67.929.824</w:t>
      </w:r>
      <w:r w:rsidRPr="00B955AA">
        <w:rPr>
          <w:rFonts w:cs="Arial"/>
          <w:spacing w:val="-1"/>
          <w:sz w:val="20"/>
          <w:szCs w:val="20"/>
        </w:rPr>
        <w:t>. O patrimônio de referência era de R$ 62.995.653 e o</w:t>
      </w:r>
      <w:r w:rsidRPr="00B955AA">
        <w:rPr>
          <w:rFonts w:cs="Arial"/>
          <w:spacing w:val="4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quadro</w:t>
      </w:r>
      <w:r w:rsidRPr="00B955AA">
        <w:rPr>
          <w:rFonts w:cs="Arial"/>
          <w:spacing w:val="4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4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associados</w:t>
      </w:r>
      <w:r w:rsidRPr="00B955AA">
        <w:rPr>
          <w:rFonts w:cs="Arial"/>
          <w:spacing w:val="4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era</w:t>
      </w:r>
      <w:r w:rsidRPr="00B955AA">
        <w:rPr>
          <w:rFonts w:cs="Arial"/>
          <w:spacing w:val="4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composto</w:t>
      </w:r>
      <w:r w:rsidRPr="00B955AA">
        <w:rPr>
          <w:rFonts w:cs="Arial"/>
          <w:spacing w:val="4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por</w:t>
      </w:r>
      <w:r w:rsidRPr="00B955AA">
        <w:rPr>
          <w:rFonts w:cs="Arial"/>
          <w:spacing w:val="4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32.236</w:t>
      </w:r>
      <w:r w:rsidRPr="00B955AA">
        <w:rPr>
          <w:rFonts w:cs="Arial"/>
          <w:b/>
          <w:spacing w:val="4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cooperados,</w:t>
      </w:r>
      <w:r w:rsidRPr="00B955AA">
        <w:rPr>
          <w:rFonts w:cs="Arial"/>
          <w:spacing w:val="4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havendo</w:t>
      </w:r>
      <w:r w:rsidRPr="00B955AA">
        <w:rPr>
          <w:rFonts w:cs="Arial"/>
          <w:spacing w:val="45"/>
          <w:sz w:val="20"/>
          <w:szCs w:val="20"/>
        </w:rPr>
        <w:t xml:space="preserve"> </w:t>
      </w:r>
      <w:r w:rsidRPr="00B955AA">
        <w:rPr>
          <w:rFonts w:cs="Arial"/>
          <w:spacing w:val="-2"/>
          <w:sz w:val="20"/>
          <w:szCs w:val="20"/>
        </w:rPr>
        <w:t xml:space="preserve">um </w:t>
      </w:r>
      <w:r w:rsidRPr="00B955AA">
        <w:rPr>
          <w:rFonts w:cs="Arial"/>
          <w:sz w:val="20"/>
          <w:szCs w:val="20"/>
        </w:rPr>
        <w:t>acréscimo</w:t>
      </w:r>
      <w:r w:rsidRPr="00B955AA">
        <w:rPr>
          <w:rFonts w:cs="Arial"/>
          <w:spacing w:val="-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-8"/>
          <w:sz w:val="20"/>
          <w:szCs w:val="20"/>
        </w:rPr>
        <w:t xml:space="preserve"> </w:t>
      </w:r>
      <w:r w:rsidRPr="00B955AA">
        <w:rPr>
          <w:rFonts w:cs="Arial"/>
          <w:bCs/>
          <w:sz w:val="20"/>
          <w:szCs w:val="20"/>
        </w:rPr>
        <w:t>0,74%</w:t>
      </w:r>
      <w:r w:rsidRPr="00B955AA">
        <w:rPr>
          <w:rFonts w:cs="Arial"/>
          <w:b/>
          <w:spacing w:val="-10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em</w:t>
      </w:r>
      <w:r w:rsidRPr="00B955AA">
        <w:rPr>
          <w:rFonts w:cs="Arial"/>
          <w:spacing w:val="-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relação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ao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exercício anterior.</w:t>
      </w:r>
    </w:p>
    <w:p w14:paraId="1716C3A4" w14:textId="77777777" w:rsidR="00B955AA" w:rsidRPr="00B955AA" w:rsidRDefault="00B955AA" w:rsidP="00B955AA">
      <w:pPr>
        <w:pStyle w:val="Corpodetexto"/>
        <w:ind w:right="111"/>
        <w:jc w:val="both"/>
        <w:rPr>
          <w:rFonts w:cs="Arial"/>
          <w:spacing w:val="-1"/>
          <w:sz w:val="20"/>
          <w:szCs w:val="20"/>
        </w:rPr>
      </w:pPr>
      <w:r w:rsidRPr="00B955AA">
        <w:rPr>
          <w:rFonts w:cs="Arial"/>
          <w:spacing w:val="-1"/>
          <w:sz w:val="20"/>
          <w:szCs w:val="20"/>
        </w:rPr>
        <w:t>Tivemos a abertura de 1.213 novas contas, sendo destes, 910 de pessoas físicas e 303 de pessoas jurídicas.</w:t>
      </w:r>
    </w:p>
    <w:p w14:paraId="5F5C2818" w14:textId="77777777" w:rsidR="00B955AA" w:rsidRPr="00B955AA" w:rsidRDefault="00B955AA" w:rsidP="00B955AA">
      <w:pPr>
        <w:pStyle w:val="Corpodetexto"/>
        <w:ind w:left="0" w:right="111"/>
        <w:jc w:val="both"/>
        <w:rPr>
          <w:rFonts w:cs="Arial"/>
          <w:sz w:val="20"/>
          <w:szCs w:val="20"/>
        </w:rPr>
      </w:pPr>
    </w:p>
    <w:p w14:paraId="6D7AFF6D" w14:textId="6CF4687C" w:rsidR="00B955AA" w:rsidRPr="00B955AA" w:rsidRDefault="00B955AA" w:rsidP="00B955AA">
      <w:pPr>
        <w:pStyle w:val="Ttulo1"/>
        <w:numPr>
          <w:ilvl w:val="0"/>
          <w:numId w:val="27"/>
        </w:numPr>
        <w:tabs>
          <w:tab w:val="num" w:pos="360"/>
          <w:tab w:val="left" w:pos="668"/>
        </w:tabs>
        <w:spacing w:before="36"/>
        <w:ind w:left="459" w:hanging="357"/>
        <w:rPr>
          <w:rFonts w:ascii="Arial" w:hAnsi="Arial" w:cs="Arial"/>
          <w:b/>
          <w:bCs/>
          <w:sz w:val="20"/>
        </w:rPr>
      </w:pPr>
      <w:r w:rsidRPr="00B955AA">
        <w:rPr>
          <w:rFonts w:ascii="Arial" w:hAnsi="Arial" w:cs="Arial"/>
          <w:b/>
          <w:bCs/>
          <w:spacing w:val="-1"/>
          <w:sz w:val="20"/>
        </w:rPr>
        <w:t>Política</w:t>
      </w:r>
      <w:r w:rsidRPr="00B955AA">
        <w:rPr>
          <w:rFonts w:ascii="Arial" w:hAnsi="Arial" w:cs="Arial"/>
          <w:b/>
          <w:bCs/>
          <w:spacing w:val="-11"/>
          <w:sz w:val="20"/>
        </w:rPr>
        <w:t xml:space="preserve"> </w:t>
      </w:r>
      <w:r w:rsidRPr="00B955AA">
        <w:rPr>
          <w:rFonts w:ascii="Arial" w:hAnsi="Arial" w:cs="Arial"/>
          <w:b/>
          <w:bCs/>
          <w:spacing w:val="-1"/>
          <w:sz w:val="20"/>
        </w:rPr>
        <w:t>de</w:t>
      </w:r>
      <w:r w:rsidRPr="00B955AA">
        <w:rPr>
          <w:rFonts w:ascii="Arial" w:hAnsi="Arial" w:cs="Arial"/>
          <w:b/>
          <w:bCs/>
          <w:spacing w:val="-9"/>
          <w:sz w:val="20"/>
        </w:rPr>
        <w:t xml:space="preserve"> </w:t>
      </w:r>
      <w:r w:rsidRPr="00B955AA">
        <w:rPr>
          <w:rFonts w:ascii="Arial" w:hAnsi="Arial" w:cs="Arial"/>
          <w:b/>
          <w:bCs/>
          <w:spacing w:val="-1"/>
          <w:sz w:val="20"/>
        </w:rPr>
        <w:t xml:space="preserve">Crédito </w:t>
      </w:r>
    </w:p>
    <w:p w14:paraId="22A5E938" w14:textId="77777777" w:rsidR="00B955AA" w:rsidRPr="00B955AA" w:rsidRDefault="00B955AA" w:rsidP="00B955AA">
      <w:pPr>
        <w:pStyle w:val="Ttulo1"/>
        <w:tabs>
          <w:tab w:val="left" w:pos="668"/>
        </w:tabs>
        <w:spacing w:before="36"/>
        <w:ind w:left="102"/>
        <w:rPr>
          <w:rFonts w:ascii="Arial" w:hAnsi="Arial" w:cs="Arial"/>
          <w:sz w:val="20"/>
        </w:rPr>
      </w:pPr>
    </w:p>
    <w:p w14:paraId="51F0BD1E" w14:textId="77777777" w:rsidR="00B955AA" w:rsidRPr="00B955AA" w:rsidRDefault="00B955AA" w:rsidP="00B955AA">
      <w:pPr>
        <w:pStyle w:val="Ttulo1"/>
        <w:tabs>
          <w:tab w:val="left" w:pos="668"/>
        </w:tabs>
        <w:spacing w:before="36"/>
        <w:ind w:left="101"/>
        <w:rPr>
          <w:rFonts w:ascii="Arial" w:hAnsi="Arial" w:cs="Arial"/>
          <w:b/>
          <w:bCs/>
          <w:sz w:val="20"/>
        </w:rPr>
      </w:pPr>
      <w:r w:rsidRPr="00B955AA">
        <w:rPr>
          <w:rFonts w:ascii="Arial" w:hAnsi="Arial" w:cs="Arial"/>
          <w:sz w:val="20"/>
        </w:rPr>
        <w:t>A</w:t>
      </w:r>
      <w:r w:rsidRPr="00B955AA">
        <w:rPr>
          <w:rFonts w:ascii="Arial" w:hAnsi="Arial" w:cs="Arial"/>
          <w:spacing w:val="11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concessão</w:t>
      </w:r>
      <w:r w:rsidRPr="00B955AA">
        <w:rPr>
          <w:rFonts w:ascii="Arial" w:hAnsi="Arial" w:cs="Arial"/>
          <w:spacing w:val="12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de</w:t>
      </w:r>
      <w:r w:rsidRPr="00B955AA">
        <w:rPr>
          <w:rFonts w:ascii="Arial" w:hAnsi="Arial" w:cs="Arial"/>
          <w:spacing w:val="12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crédito</w:t>
      </w:r>
      <w:r w:rsidRPr="00B955AA">
        <w:rPr>
          <w:rFonts w:ascii="Arial" w:hAnsi="Arial" w:cs="Arial"/>
          <w:spacing w:val="12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está</w:t>
      </w:r>
      <w:r w:rsidRPr="00B955AA">
        <w:rPr>
          <w:rFonts w:ascii="Arial" w:hAnsi="Arial" w:cs="Arial"/>
          <w:spacing w:val="9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pautada</w:t>
      </w:r>
      <w:r w:rsidRPr="00B955AA">
        <w:rPr>
          <w:rFonts w:ascii="Arial" w:hAnsi="Arial" w:cs="Arial"/>
          <w:spacing w:val="12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em</w:t>
      </w:r>
      <w:r w:rsidRPr="00B955AA">
        <w:rPr>
          <w:rFonts w:ascii="Arial" w:hAnsi="Arial" w:cs="Arial"/>
          <w:spacing w:val="13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prévia</w:t>
      </w:r>
      <w:r w:rsidRPr="00B955AA">
        <w:rPr>
          <w:rFonts w:ascii="Arial" w:hAnsi="Arial" w:cs="Arial"/>
          <w:spacing w:val="12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análise</w:t>
      </w:r>
      <w:r w:rsidRPr="00B955AA">
        <w:rPr>
          <w:rFonts w:ascii="Arial" w:hAnsi="Arial" w:cs="Arial"/>
          <w:spacing w:val="11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do</w:t>
      </w:r>
      <w:r w:rsidRPr="00B955AA">
        <w:rPr>
          <w:rFonts w:ascii="Arial" w:hAnsi="Arial" w:cs="Arial"/>
          <w:spacing w:val="9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propenso</w:t>
      </w:r>
      <w:r w:rsidRPr="00B955AA">
        <w:rPr>
          <w:rFonts w:ascii="Arial" w:hAnsi="Arial" w:cs="Arial"/>
          <w:spacing w:val="12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tomador,</w:t>
      </w:r>
      <w:r w:rsidRPr="00B955AA">
        <w:rPr>
          <w:rFonts w:ascii="Arial" w:hAnsi="Arial" w:cs="Arial"/>
          <w:spacing w:val="53"/>
          <w:w w:val="99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havendo</w:t>
      </w:r>
      <w:r w:rsidRPr="00B955AA">
        <w:rPr>
          <w:rFonts w:ascii="Arial" w:hAnsi="Arial" w:cs="Arial"/>
          <w:spacing w:val="-12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limites</w:t>
      </w:r>
      <w:r w:rsidRPr="00B955AA">
        <w:rPr>
          <w:rFonts w:ascii="Arial" w:hAnsi="Arial" w:cs="Arial"/>
          <w:spacing w:val="-12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de</w:t>
      </w:r>
      <w:r w:rsidRPr="00B955AA">
        <w:rPr>
          <w:rFonts w:ascii="Arial" w:hAnsi="Arial" w:cs="Arial"/>
          <w:spacing w:val="-11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alçadas</w:t>
      </w:r>
      <w:r w:rsidRPr="00B955AA">
        <w:rPr>
          <w:rFonts w:ascii="Arial" w:hAnsi="Arial" w:cs="Arial"/>
          <w:spacing w:val="-12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pré-estabelecidos,</w:t>
      </w:r>
      <w:r w:rsidRPr="00B955AA">
        <w:rPr>
          <w:rFonts w:ascii="Arial" w:hAnsi="Arial" w:cs="Arial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critérios consistentes e prudentes</w:t>
      </w:r>
      <w:r w:rsidRPr="00B955AA">
        <w:rPr>
          <w:rFonts w:ascii="Arial" w:hAnsi="Arial" w:cs="Arial"/>
          <w:spacing w:val="-12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a</w:t>
      </w:r>
      <w:r w:rsidRPr="00B955AA">
        <w:rPr>
          <w:rFonts w:ascii="Arial" w:hAnsi="Arial" w:cs="Arial"/>
          <w:spacing w:val="-12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serem</w:t>
      </w:r>
      <w:r w:rsidRPr="00B955AA">
        <w:rPr>
          <w:rFonts w:ascii="Arial" w:hAnsi="Arial" w:cs="Arial"/>
          <w:spacing w:val="-10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observados</w:t>
      </w:r>
      <w:r w:rsidRPr="00B955AA">
        <w:rPr>
          <w:rFonts w:ascii="Arial" w:hAnsi="Arial" w:cs="Arial"/>
          <w:spacing w:val="-14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e</w:t>
      </w:r>
      <w:r w:rsidRPr="00B955AA">
        <w:rPr>
          <w:rFonts w:ascii="Arial" w:hAnsi="Arial" w:cs="Arial"/>
          <w:spacing w:val="-11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cumpridos,</w:t>
      </w:r>
      <w:r w:rsidRPr="00B955AA">
        <w:rPr>
          <w:rFonts w:ascii="Arial" w:hAnsi="Arial" w:cs="Arial"/>
          <w:spacing w:val="-20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buscando</w:t>
      </w:r>
      <w:r w:rsidRPr="00B955AA">
        <w:rPr>
          <w:rFonts w:ascii="Arial" w:hAnsi="Arial" w:cs="Arial"/>
          <w:spacing w:val="-17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assim</w:t>
      </w:r>
      <w:r w:rsidRPr="00B955AA">
        <w:rPr>
          <w:rFonts w:ascii="Arial" w:hAnsi="Arial" w:cs="Arial"/>
          <w:spacing w:val="-17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garantir</w:t>
      </w:r>
      <w:r w:rsidRPr="00B955AA">
        <w:rPr>
          <w:rFonts w:ascii="Arial" w:hAnsi="Arial" w:cs="Arial"/>
          <w:spacing w:val="-19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ao</w:t>
      </w:r>
      <w:r w:rsidRPr="00B955AA">
        <w:rPr>
          <w:rFonts w:ascii="Arial" w:hAnsi="Arial" w:cs="Arial"/>
          <w:spacing w:val="81"/>
          <w:w w:val="99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máximo</w:t>
      </w:r>
      <w:r w:rsidRPr="00B955AA">
        <w:rPr>
          <w:rFonts w:ascii="Arial" w:hAnsi="Arial" w:cs="Arial"/>
          <w:spacing w:val="-10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a</w:t>
      </w:r>
      <w:r w:rsidRPr="00B955AA">
        <w:rPr>
          <w:rFonts w:ascii="Arial" w:hAnsi="Arial" w:cs="Arial"/>
          <w:spacing w:val="-7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liquidez</w:t>
      </w:r>
      <w:r w:rsidRPr="00B955AA">
        <w:rPr>
          <w:rFonts w:ascii="Arial" w:hAnsi="Arial" w:cs="Arial"/>
          <w:spacing w:val="-9"/>
          <w:sz w:val="20"/>
        </w:rPr>
        <w:t xml:space="preserve"> </w:t>
      </w:r>
      <w:r w:rsidRPr="00B955AA">
        <w:rPr>
          <w:rFonts w:ascii="Arial" w:hAnsi="Arial" w:cs="Arial"/>
          <w:spacing w:val="-1"/>
          <w:sz w:val="20"/>
        </w:rPr>
        <w:t>das</w:t>
      </w:r>
      <w:r w:rsidRPr="00B955AA">
        <w:rPr>
          <w:rFonts w:ascii="Arial" w:hAnsi="Arial" w:cs="Arial"/>
          <w:spacing w:val="-10"/>
          <w:sz w:val="20"/>
        </w:rPr>
        <w:t xml:space="preserve"> </w:t>
      </w:r>
      <w:r w:rsidRPr="00B955AA">
        <w:rPr>
          <w:rFonts w:ascii="Arial" w:hAnsi="Arial" w:cs="Arial"/>
          <w:sz w:val="20"/>
        </w:rPr>
        <w:t>operações.</w:t>
      </w:r>
    </w:p>
    <w:p w14:paraId="1B941572" w14:textId="77777777" w:rsidR="00B955AA" w:rsidRP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1B077F52" w14:textId="77594DD0" w:rsidR="00B955AA" w:rsidRDefault="00B955AA" w:rsidP="00B955AA">
      <w:pPr>
        <w:pStyle w:val="Corpodetexto"/>
        <w:jc w:val="both"/>
        <w:rPr>
          <w:rFonts w:cs="Arial"/>
          <w:sz w:val="20"/>
          <w:szCs w:val="20"/>
        </w:rPr>
      </w:pPr>
      <w:r w:rsidRPr="00B955AA">
        <w:rPr>
          <w:rFonts w:cs="Arial"/>
          <w:sz w:val="20"/>
          <w:szCs w:val="20"/>
        </w:rPr>
        <w:t>A</w:t>
      </w:r>
      <w:r w:rsidRPr="00B955AA">
        <w:rPr>
          <w:rFonts w:cs="Arial"/>
          <w:spacing w:val="16"/>
          <w:sz w:val="20"/>
          <w:szCs w:val="20"/>
        </w:rPr>
        <w:t xml:space="preserve"> </w:t>
      </w:r>
      <w:r w:rsidRPr="00B955AA">
        <w:rPr>
          <w:rFonts w:cs="Arial"/>
          <w:b/>
          <w:bCs/>
          <w:spacing w:val="-1"/>
          <w:sz w:val="20"/>
          <w:szCs w:val="20"/>
        </w:rPr>
        <w:t>COOPERATIVA DE CRÉDITO DE LIVRE ADMISSÃO DE ASSOCIADOS VALE DO CHAPECOZINHO – SICOOB VALCREDI SUL</w:t>
      </w:r>
      <w:r w:rsidRPr="00B955AA">
        <w:rPr>
          <w:rFonts w:cs="Arial"/>
          <w:sz w:val="20"/>
          <w:szCs w:val="20"/>
        </w:rPr>
        <w:t xml:space="preserve"> adota</w:t>
      </w:r>
      <w:r w:rsidRPr="00B955AA">
        <w:rPr>
          <w:rFonts w:cs="Arial"/>
          <w:spacing w:val="1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</w:t>
      </w:r>
      <w:r w:rsidRPr="00B955AA">
        <w:rPr>
          <w:rFonts w:cs="Arial"/>
          <w:spacing w:val="1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política</w:t>
      </w:r>
      <w:r w:rsidRPr="00B955AA">
        <w:rPr>
          <w:rFonts w:cs="Arial"/>
          <w:spacing w:val="1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1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classificação</w:t>
      </w:r>
      <w:r w:rsidRPr="00B955AA">
        <w:rPr>
          <w:rFonts w:cs="Arial"/>
          <w:spacing w:val="1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1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crédito</w:t>
      </w:r>
      <w:r w:rsidRPr="00B955AA">
        <w:rPr>
          <w:rFonts w:cs="Arial"/>
          <w:spacing w:val="1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17"/>
          <w:sz w:val="20"/>
          <w:szCs w:val="20"/>
        </w:rPr>
        <w:t xml:space="preserve"> </w:t>
      </w:r>
      <w:r w:rsidRPr="00B955AA">
        <w:rPr>
          <w:rFonts w:cs="Arial"/>
          <w:spacing w:val="-2"/>
          <w:sz w:val="20"/>
          <w:szCs w:val="20"/>
        </w:rPr>
        <w:t>sua</w:t>
      </w:r>
      <w:r w:rsidRPr="00B955AA">
        <w:rPr>
          <w:rFonts w:cs="Arial"/>
          <w:spacing w:val="1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carteira</w:t>
      </w:r>
      <w:r w:rsidRPr="00B955AA">
        <w:rPr>
          <w:rFonts w:cs="Arial"/>
          <w:spacing w:val="1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79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acordo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com</w:t>
      </w:r>
      <w:r w:rsidRPr="00B955AA">
        <w:rPr>
          <w:rFonts w:cs="Arial"/>
          <w:spacing w:val="1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as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diretrizes</w:t>
      </w:r>
      <w:r w:rsidRPr="00B955AA">
        <w:rPr>
          <w:rFonts w:cs="Arial"/>
          <w:spacing w:val="1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estabelecidas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na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Resolução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CMN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nº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2.682,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havendo</w:t>
      </w:r>
      <w:r w:rsidRPr="00B955AA">
        <w:rPr>
          <w:rFonts w:cs="Arial"/>
          <w:spacing w:val="87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uma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concentração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90,60%</w:t>
      </w:r>
      <w:r w:rsidRPr="00B955AA">
        <w:rPr>
          <w:rFonts w:cs="Arial"/>
          <w:b/>
          <w:bCs/>
          <w:spacing w:val="-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nos</w:t>
      </w:r>
      <w:r w:rsidRPr="00B955AA">
        <w:rPr>
          <w:rFonts w:cs="Arial"/>
          <w:spacing w:val="-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níveis</w:t>
      </w:r>
      <w:r w:rsidRPr="00B955AA">
        <w:rPr>
          <w:rFonts w:cs="Arial"/>
          <w:spacing w:val="-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“AA”</w:t>
      </w:r>
      <w:r w:rsidRPr="00B955AA">
        <w:rPr>
          <w:rFonts w:cs="Arial"/>
          <w:spacing w:val="-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</w:t>
      </w:r>
      <w:r w:rsidRPr="00B955AA">
        <w:rPr>
          <w:rFonts w:cs="Arial"/>
          <w:spacing w:val="-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“D”.</w:t>
      </w:r>
    </w:p>
    <w:p w14:paraId="380B0CA4" w14:textId="77777777" w:rsidR="00B955AA" w:rsidRPr="00B955AA" w:rsidRDefault="00B955AA" w:rsidP="00B955AA">
      <w:pPr>
        <w:pStyle w:val="Corpodetexto"/>
        <w:jc w:val="both"/>
        <w:rPr>
          <w:rFonts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2505"/>
        <w:gridCol w:w="2411"/>
      </w:tblGrid>
      <w:tr w:rsidR="00B955AA" w:rsidRPr="00B955AA" w14:paraId="232D1960" w14:textId="77777777" w:rsidTr="00293DB7">
        <w:trPr>
          <w:trHeight w:val="57"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AC3C84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A519F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30/06/2021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A070B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Concentração</w:t>
            </w:r>
          </w:p>
        </w:tc>
      </w:tr>
      <w:tr w:rsidR="00B955AA" w:rsidRPr="00B955AA" w14:paraId="531976FE" w14:textId="77777777" w:rsidTr="00B955AA">
        <w:trPr>
          <w:trHeight w:val="57"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332C54" w14:textId="77777777" w:rsidR="00B955AA" w:rsidRPr="00B955AA" w:rsidRDefault="00B955AA" w:rsidP="00B955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OPERACOES DE RISCO NIVEL AA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4BB1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34.442.152,38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691E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12,89%</w:t>
            </w:r>
          </w:p>
        </w:tc>
      </w:tr>
      <w:tr w:rsidR="00B955AA" w:rsidRPr="00B955AA" w14:paraId="334F49CA" w14:textId="77777777" w:rsidTr="00B955AA">
        <w:trPr>
          <w:trHeight w:val="57"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F6D8F9" w14:textId="77777777" w:rsidR="00B955AA" w:rsidRPr="00B955AA" w:rsidRDefault="00B955AA" w:rsidP="00B955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OPERACOES DE RISCO NIVEL A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951C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82.584.101,84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260B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30,91%</w:t>
            </w:r>
          </w:p>
        </w:tc>
      </w:tr>
      <w:tr w:rsidR="00B955AA" w:rsidRPr="00B955AA" w14:paraId="3C36867C" w14:textId="77777777" w:rsidTr="00B955AA">
        <w:trPr>
          <w:trHeight w:val="57"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CEA367" w14:textId="77777777" w:rsidR="00B955AA" w:rsidRPr="00B955AA" w:rsidRDefault="00B955AA" w:rsidP="00B955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OPERACOES DE RISCO NIVELB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51CE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54.379.992,91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05D5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20,35%</w:t>
            </w:r>
          </w:p>
        </w:tc>
      </w:tr>
      <w:tr w:rsidR="00B955AA" w:rsidRPr="00B955AA" w14:paraId="7264CEED" w14:textId="77777777" w:rsidTr="00B955AA">
        <w:trPr>
          <w:trHeight w:val="57"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D20F2D" w14:textId="77777777" w:rsidR="00B955AA" w:rsidRPr="00B955AA" w:rsidRDefault="00B955AA" w:rsidP="00B955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OPERACOES DE RISCO NIVELC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F9CE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51.823.217,74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201C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19,40%</w:t>
            </w:r>
          </w:p>
        </w:tc>
      </w:tr>
      <w:tr w:rsidR="00B955AA" w:rsidRPr="00B955AA" w14:paraId="6061FC19" w14:textId="77777777" w:rsidTr="00B955AA">
        <w:trPr>
          <w:trHeight w:val="57"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634480" w14:textId="77777777" w:rsidR="00B955AA" w:rsidRPr="00B955AA" w:rsidRDefault="00B955AA" w:rsidP="00B955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OPERACOES DE RISCO NIVEL D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9348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18.818.954,94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EE26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7,04%</w:t>
            </w:r>
          </w:p>
        </w:tc>
      </w:tr>
      <w:tr w:rsidR="00B955AA" w:rsidRPr="00B955AA" w14:paraId="53A2C840" w14:textId="77777777" w:rsidTr="00B955AA">
        <w:trPr>
          <w:trHeight w:val="57"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11322F" w14:textId="77777777" w:rsidR="00B955AA" w:rsidRPr="00B955AA" w:rsidRDefault="00B955AA" w:rsidP="00B955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OPERACOES DE RISCO NIVEL E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0C83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14.155.214,46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FCD1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5,30%</w:t>
            </w:r>
          </w:p>
        </w:tc>
      </w:tr>
      <w:tr w:rsidR="00B955AA" w:rsidRPr="00B955AA" w14:paraId="50219718" w14:textId="77777777" w:rsidTr="00B955AA">
        <w:trPr>
          <w:trHeight w:val="57"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E90F80" w14:textId="77777777" w:rsidR="00B955AA" w:rsidRPr="00B955AA" w:rsidRDefault="00B955AA" w:rsidP="00B955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OPERACOES DE RISCO NIVEL F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6994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4.046.332,72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48EE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1,51%</w:t>
            </w:r>
          </w:p>
        </w:tc>
      </w:tr>
      <w:tr w:rsidR="00B955AA" w:rsidRPr="00B955AA" w14:paraId="6AE7DB91" w14:textId="77777777" w:rsidTr="00B955AA">
        <w:trPr>
          <w:trHeight w:val="57"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AE5C3F" w14:textId="77777777" w:rsidR="00B955AA" w:rsidRPr="00B955AA" w:rsidRDefault="00B955AA" w:rsidP="00B955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OPERACOES DE RISCO NIVEL G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B647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2.052.187,24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9005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0,77%</w:t>
            </w:r>
          </w:p>
        </w:tc>
      </w:tr>
      <w:tr w:rsidR="00B955AA" w:rsidRPr="00B955AA" w14:paraId="7E1B5343" w14:textId="77777777" w:rsidTr="00B955AA">
        <w:trPr>
          <w:trHeight w:val="57"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DF3C04" w14:textId="77777777" w:rsidR="00B955AA" w:rsidRPr="00B955AA" w:rsidRDefault="00B955AA" w:rsidP="00B955A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OPERACOES DE RISCO NIVEL H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467D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4.870.498,83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E581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1,82%</w:t>
            </w:r>
          </w:p>
        </w:tc>
      </w:tr>
      <w:tr w:rsidR="00B955AA" w:rsidRPr="00B955AA" w14:paraId="7C661557" w14:textId="77777777" w:rsidTr="00293DB7">
        <w:trPr>
          <w:trHeight w:val="57"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562387" w14:textId="77777777" w:rsidR="00B955AA" w:rsidRPr="00B955AA" w:rsidRDefault="00B955AA" w:rsidP="00293D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9DEB59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267.172.653,06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5AB888" w14:textId="77777777" w:rsidR="00B955AA" w:rsidRPr="00B955AA" w:rsidRDefault="00B955AA" w:rsidP="00B955AA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5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100,00%</w:t>
            </w:r>
          </w:p>
        </w:tc>
      </w:tr>
    </w:tbl>
    <w:p w14:paraId="734DA5EF" w14:textId="77777777" w:rsidR="00B955AA" w:rsidRPr="00B955AA" w:rsidRDefault="00B955AA" w:rsidP="00B955AA">
      <w:pPr>
        <w:jc w:val="both"/>
        <w:rPr>
          <w:rFonts w:ascii="Arial" w:eastAsia="Calibri" w:hAnsi="Arial" w:cs="Arial"/>
          <w:sz w:val="20"/>
          <w:szCs w:val="20"/>
        </w:rPr>
      </w:pPr>
    </w:p>
    <w:p w14:paraId="04E3C16E" w14:textId="77777777" w:rsidR="00B955AA" w:rsidRPr="00B955AA" w:rsidRDefault="00B955AA" w:rsidP="00B955AA">
      <w:pPr>
        <w:pStyle w:val="Ttulo1"/>
        <w:numPr>
          <w:ilvl w:val="0"/>
          <w:numId w:val="27"/>
        </w:numPr>
        <w:tabs>
          <w:tab w:val="num" w:pos="360"/>
          <w:tab w:val="left" w:pos="668"/>
        </w:tabs>
        <w:spacing w:before="36"/>
        <w:ind w:left="459" w:hanging="357"/>
        <w:rPr>
          <w:rFonts w:ascii="Arial" w:hAnsi="Arial" w:cs="Arial"/>
          <w:b/>
          <w:bCs/>
          <w:spacing w:val="-1"/>
          <w:sz w:val="20"/>
        </w:rPr>
      </w:pPr>
      <w:proofErr w:type="spellStart"/>
      <w:r w:rsidRPr="00B955AA">
        <w:rPr>
          <w:rFonts w:ascii="Arial" w:hAnsi="Arial" w:cs="Arial"/>
          <w:b/>
          <w:bCs/>
          <w:spacing w:val="-1"/>
          <w:sz w:val="20"/>
        </w:rPr>
        <w:t>FGCoop</w:t>
      </w:r>
      <w:proofErr w:type="spellEnd"/>
    </w:p>
    <w:p w14:paraId="30805953" w14:textId="77777777" w:rsidR="00B955AA" w:rsidRPr="00B955AA" w:rsidRDefault="00B955AA" w:rsidP="00B955AA">
      <w:pPr>
        <w:pStyle w:val="PargrafodaLista"/>
        <w:ind w:left="668"/>
        <w:jc w:val="both"/>
        <w:rPr>
          <w:rFonts w:ascii="Arial" w:eastAsia="Arial" w:hAnsi="Arial" w:cs="Arial"/>
          <w:b/>
          <w:bCs/>
        </w:rPr>
      </w:pPr>
    </w:p>
    <w:p w14:paraId="46EFA01D" w14:textId="77777777" w:rsidR="00B955AA" w:rsidRPr="00B955AA" w:rsidRDefault="00B955AA" w:rsidP="00B955AA">
      <w:pPr>
        <w:spacing w:line="239" w:lineRule="auto"/>
        <w:ind w:left="102" w:right="115"/>
        <w:jc w:val="both"/>
        <w:rPr>
          <w:rFonts w:ascii="Arial" w:eastAsia="Arial" w:hAnsi="Arial" w:cs="Arial"/>
          <w:sz w:val="20"/>
          <w:szCs w:val="20"/>
        </w:rPr>
      </w:pPr>
      <w:r w:rsidRPr="00B955AA">
        <w:rPr>
          <w:rFonts w:ascii="Arial" w:eastAsia="Arial" w:hAnsi="Arial" w:cs="Arial"/>
          <w:sz w:val="20"/>
          <w:szCs w:val="20"/>
        </w:rPr>
        <w:t>O Fundo Garantidor do Cooperativismo Financeiro (</w:t>
      </w:r>
      <w:proofErr w:type="spellStart"/>
      <w:r w:rsidRPr="00B955AA">
        <w:rPr>
          <w:rFonts w:ascii="Arial" w:eastAsia="Arial" w:hAnsi="Arial" w:cs="Arial"/>
          <w:sz w:val="20"/>
          <w:szCs w:val="20"/>
        </w:rPr>
        <w:t>FGCoop</w:t>
      </w:r>
      <w:proofErr w:type="spellEnd"/>
      <w:r w:rsidRPr="00B955AA">
        <w:rPr>
          <w:rFonts w:ascii="Arial" w:eastAsia="Arial" w:hAnsi="Arial" w:cs="Arial"/>
          <w:sz w:val="20"/>
          <w:szCs w:val="20"/>
        </w:rPr>
        <w:t>) é uma associação civil sem fins lucrativos, com personalidade jurídica própria, de direito privado, de abrangência nacional, tendo como associadas todas as cooperativas singulares de crédito captadoras de depósitos e os bancos cooperativos. Tem como objeto prestar garantia aos depósitos e investimentos dos associados (correntistas), atuando ainda de forma preventiva na manutenção da saúde financeira das cooperativas brasileiras.</w:t>
      </w:r>
    </w:p>
    <w:p w14:paraId="71DE6601" w14:textId="77777777" w:rsidR="00B955AA" w:rsidRPr="00B955AA" w:rsidRDefault="00B955AA" w:rsidP="00B955AA">
      <w:pPr>
        <w:spacing w:before="1"/>
        <w:jc w:val="both"/>
        <w:rPr>
          <w:rFonts w:ascii="Arial" w:eastAsia="Arial" w:hAnsi="Arial" w:cs="Arial"/>
          <w:sz w:val="20"/>
          <w:szCs w:val="20"/>
        </w:rPr>
      </w:pPr>
    </w:p>
    <w:p w14:paraId="7BFC1CA9" w14:textId="77777777" w:rsidR="00B955AA" w:rsidRPr="00B955AA" w:rsidRDefault="00B955AA" w:rsidP="00B955AA">
      <w:pPr>
        <w:spacing w:line="239" w:lineRule="auto"/>
        <w:ind w:left="102" w:right="118"/>
        <w:jc w:val="both"/>
        <w:rPr>
          <w:rFonts w:ascii="Arial" w:eastAsia="Arial" w:hAnsi="Arial" w:cs="Arial"/>
          <w:sz w:val="20"/>
          <w:szCs w:val="20"/>
        </w:rPr>
      </w:pPr>
      <w:r w:rsidRPr="00B955AA">
        <w:rPr>
          <w:rFonts w:ascii="Arial" w:eastAsia="Arial" w:hAnsi="Arial" w:cs="Arial"/>
          <w:sz w:val="20"/>
          <w:szCs w:val="20"/>
        </w:rPr>
        <w:t xml:space="preserve">As finalidades do </w:t>
      </w:r>
      <w:proofErr w:type="spellStart"/>
      <w:r w:rsidRPr="00B955AA">
        <w:rPr>
          <w:rFonts w:ascii="Arial" w:eastAsia="Arial" w:hAnsi="Arial" w:cs="Arial"/>
          <w:sz w:val="20"/>
          <w:szCs w:val="20"/>
        </w:rPr>
        <w:t>FGCoop</w:t>
      </w:r>
      <w:proofErr w:type="spellEnd"/>
      <w:r w:rsidRPr="00B955AA">
        <w:rPr>
          <w:rFonts w:ascii="Arial" w:eastAsia="Arial" w:hAnsi="Arial" w:cs="Arial"/>
          <w:sz w:val="20"/>
          <w:szCs w:val="20"/>
        </w:rPr>
        <w:t xml:space="preserve"> incluem três aspectos fundamentais, sendo eles: proteger depositantes e investidores das instituições associadas, respeitados os limites e condições estabelecidos no seu Regulamento; contribuir para prevenção de crise sistêmica no segmento cooperativista; e contribuir para a manutenção da estabilidade do Sistema Nacional de Crédito Cooperativo (SNCC).</w:t>
      </w:r>
    </w:p>
    <w:p w14:paraId="11E4799B" w14:textId="77777777" w:rsidR="00B955AA" w:rsidRPr="00B955AA" w:rsidRDefault="00B955AA" w:rsidP="00B955AA">
      <w:pPr>
        <w:spacing w:before="1"/>
        <w:jc w:val="both"/>
        <w:rPr>
          <w:rFonts w:ascii="Arial" w:eastAsia="Arial" w:hAnsi="Arial" w:cs="Arial"/>
          <w:sz w:val="20"/>
          <w:szCs w:val="20"/>
        </w:rPr>
      </w:pPr>
    </w:p>
    <w:p w14:paraId="0519ECAE" w14:textId="77777777" w:rsidR="00B955AA" w:rsidRPr="00B955AA" w:rsidRDefault="00B955AA" w:rsidP="00B955AA">
      <w:pPr>
        <w:ind w:left="102" w:right="117"/>
        <w:jc w:val="both"/>
        <w:rPr>
          <w:rFonts w:ascii="Arial" w:eastAsia="Arial" w:hAnsi="Arial" w:cs="Arial"/>
          <w:sz w:val="20"/>
          <w:szCs w:val="20"/>
        </w:rPr>
      </w:pPr>
      <w:r w:rsidRPr="00B955AA">
        <w:rPr>
          <w:rFonts w:ascii="Arial" w:eastAsia="Arial" w:hAnsi="Arial" w:cs="Arial"/>
          <w:sz w:val="20"/>
          <w:szCs w:val="20"/>
        </w:rPr>
        <w:t>A instituição nasceu em um contexto de crescimento e estabilidade do Sistema Nacional de Crédito Cooperativo (SNCC) e sua Missão é proteger os depositantes do SNCC nos limites da regulamentação (Resolução nº 4.284/2013 - até o valor de R$ 250 mil, limitado ao saldo existente), contribuindo para sua solidez, perenidade e imagem.</w:t>
      </w:r>
    </w:p>
    <w:p w14:paraId="4E99799F" w14:textId="77777777" w:rsidR="00B955AA" w:rsidRPr="00B955AA" w:rsidRDefault="00B955AA" w:rsidP="00B955A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0DB9B41" w14:textId="77777777" w:rsidR="00B955AA" w:rsidRPr="00B955AA" w:rsidRDefault="00B955AA" w:rsidP="00B955AA">
      <w:pPr>
        <w:pStyle w:val="Ttulo1"/>
        <w:numPr>
          <w:ilvl w:val="0"/>
          <w:numId w:val="27"/>
        </w:numPr>
        <w:tabs>
          <w:tab w:val="num" w:pos="360"/>
          <w:tab w:val="left" w:pos="668"/>
        </w:tabs>
        <w:ind w:left="459" w:hanging="357"/>
        <w:rPr>
          <w:rFonts w:ascii="Arial" w:hAnsi="Arial" w:cs="Arial"/>
          <w:b/>
          <w:bCs/>
          <w:sz w:val="20"/>
        </w:rPr>
      </w:pPr>
      <w:r w:rsidRPr="00B955AA">
        <w:rPr>
          <w:rFonts w:ascii="Arial" w:hAnsi="Arial" w:cs="Arial"/>
          <w:b/>
          <w:bCs/>
          <w:spacing w:val="-1"/>
          <w:sz w:val="20"/>
        </w:rPr>
        <w:t>Governança</w:t>
      </w:r>
      <w:r w:rsidRPr="00B955AA">
        <w:rPr>
          <w:rFonts w:ascii="Arial" w:hAnsi="Arial" w:cs="Arial"/>
          <w:b/>
          <w:bCs/>
          <w:spacing w:val="-27"/>
          <w:sz w:val="20"/>
        </w:rPr>
        <w:t xml:space="preserve"> </w:t>
      </w:r>
      <w:r w:rsidRPr="00B955AA">
        <w:rPr>
          <w:rFonts w:ascii="Arial" w:hAnsi="Arial" w:cs="Arial"/>
          <w:b/>
          <w:bCs/>
          <w:spacing w:val="-1"/>
          <w:sz w:val="20"/>
        </w:rPr>
        <w:t>Corporativa</w:t>
      </w:r>
    </w:p>
    <w:p w14:paraId="33E00C4B" w14:textId="77777777" w:rsidR="00B955AA" w:rsidRPr="00B955AA" w:rsidRDefault="00B955AA" w:rsidP="00B955A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5446081" w14:textId="77777777" w:rsidR="00B955AA" w:rsidRPr="00B955AA" w:rsidRDefault="00B955AA" w:rsidP="00B955AA">
      <w:pPr>
        <w:pStyle w:val="Corpodetexto"/>
        <w:ind w:right="108"/>
        <w:jc w:val="both"/>
        <w:rPr>
          <w:rFonts w:cs="Arial"/>
          <w:sz w:val="20"/>
          <w:szCs w:val="20"/>
        </w:rPr>
      </w:pPr>
      <w:r w:rsidRPr="00B955AA">
        <w:rPr>
          <w:rFonts w:cs="Arial"/>
          <w:sz w:val="20"/>
          <w:szCs w:val="20"/>
        </w:rPr>
        <w:t>Governança</w:t>
      </w:r>
      <w:r w:rsidRPr="00B955AA">
        <w:rPr>
          <w:rFonts w:cs="Arial"/>
          <w:spacing w:val="32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corporativa</w:t>
      </w:r>
      <w:r w:rsidRPr="00B955AA">
        <w:rPr>
          <w:rFonts w:cs="Arial"/>
          <w:spacing w:val="3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é</w:t>
      </w:r>
      <w:r w:rsidRPr="00B955AA">
        <w:rPr>
          <w:rFonts w:cs="Arial"/>
          <w:spacing w:val="3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</w:t>
      </w:r>
      <w:r w:rsidRPr="00B955AA">
        <w:rPr>
          <w:rFonts w:cs="Arial"/>
          <w:spacing w:val="33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conjunto</w:t>
      </w:r>
      <w:r w:rsidRPr="00B955AA">
        <w:rPr>
          <w:rFonts w:cs="Arial"/>
          <w:spacing w:val="3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30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mecanismos</w:t>
      </w:r>
      <w:r w:rsidRPr="00B955AA">
        <w:rPr>
          <w:rFonts w:cs="Arial"/>
          <w:spacing w:val="3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</w:t>
      </w:r>
      <w:r w:rsidRPr="00B955AA">
        <w:rPr>
          <w:rFonts w:cs="Arial"/>
          <w:spacing w:val="33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controles,</w:t>
      </w:r>
      <w:r w:rsidRPr="00B955AA">
        <w:rPr>
          <w:rFonts w:cs="Arial"/>
          <w:spacing w:val="3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internos</w:t>
      </w:r>
      <w:r w:rsidRPr="00B955AA">
        <w:rPr>
          <w:rFonts w:cs="Arial"/>
          <w:spacing w:val="3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</w:t>
      </w:r>
      <w:r w:rsidRPr="00B955AA">
        <w:rPr>
          <w:rFonts w:cs="Arial"/>
          <w:spacing w:val="49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externos,</w:t>
      </w:r>
      <w:r w:rsidRPr="00B955AA">
        <w:rPr>
          <w:rFonts w:cs="Arial"/>
          <w:spacing w:val="3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que</w:t>
      </w:r>
      <w:r w:rsidRPr="00B955AA">
        <w:rPr>
          <w:rFonts w:cs="Arial"/>
          <w:spacing w:val="3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permitem</w:t>
      </w:r>
      <w:r w:rsidRPr="00B955AA">
        <w:rPr>
          <w:rFonts w:cs="Arial"/>
          <w:spacing w:val="41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aos</w:t>
      </w:r>
      <w:r w:rsidRPr="00B955AA">
        <w:rPr>
          <w:rFonts w:cs="Arial"/>
          <w:spacing w:val="3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associados</w:t>
      </w:r>
      <w:r w:rsidRPr="00B955AA">
        <w:rPr>
          <w:rFonts w:cs="Arial"/>
          <w:spacing w:val="3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definir</w:t>
      </w:r>
      <w:r w:rsidRPr="00B955AA">
        <w:rPr>
          <w:rFonts w:cs="Arial"/>
          <w:spacing w:val="3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</w:t>
      </w:r>
      <w:r w:rsidRPr="00B955AA">
        <w:rPr>
          <w:rFonts w:cs="Arial"/>
          <w:spacing w:val="40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assegurar</w:t>
      </w:r>
      <w:r w:rsidRPr="00B955AA">
        <w:rPr>
          <w:rFonts w:cs="Arial"/>
          <w:spacing w:val="3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</w:t>
      </w:r>
      <w:r w:rsidRPr="00B955AA">
        <w:rPr>
          <w:rFonts w:cs="Arial"/>
          <w:spacing w:val="3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execução</w:t>
      </w:r>
      <w:r w:rsidRPr="00B955AA">
        <w:rPr>
          <w:rFonts w:cs="Arial"/>
          <w:spacing w:val="40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dos</w:t>
      </w:r>
      <w:r w:rsidRPr="00B955AA">
        <w:rPr>
          <w:rFonts w:cs="Arial"/>
          <w:spacing w:val="47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objetivos</w:t>
      </w:r>
      <w:r w:rsidRPr="00B955AA">
        <w:rPr>
          <w:rFonts w:cs="Arial"/>
          <w:spacing w:val="5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da</w:t>
      </w:r>
      <w:r w:rsidRPr="00B955AA">
        <w:rPr>
          <w:rFonts w:cs="Arial"/>
          <w:spacing w:val="63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cooperativa,</w:t>
      </w:r>
      <w:r w:rsidRPr="00B955AA">
        <w:rPr>
          <w:rFonts w:cs="Arial"/>
          <w:spacing w:val="60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garantindo</w:t>
      </w:r>
      <w:r w:rsidRPr="00B955AA">
        <w:rPr>
          <w:rFonts w:cs="Arial"/>
          <w:spacing w:val="60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</w:t>
      </w:r>
      <w:r w:rsidRPr="00B955AA">
        <w:rPr>
          <w:rFonts w:cs="Arial"/>
          <w:spacing w:val="5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sua</w:t>
      </w:r>
      <w:r w:rsidRPr="00B955AA">
        <w:rPr>
          <w:rFonts w:cs="Arial"/>
          <w:spacing w:val="63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continuidade,</w:t>
      </w:r>
      <w:r w:rsidRPr="00B955AA">
        <w:rPr>
          <w:rFonts w:cs="Arial"/>
          <w:spacing w:val="60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os</w:t>
      </w:r>
      <w:r w:rsidRPr="00B955AA">
        <w:rPr>
          <w:rFonts w:cs="Arial"/>
          <w:spacing w:val="61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princípios</w:t>
      </w:r>
      <w:r w:rsidRPr="00B955AA">
        <w:rPr>
          <w:rFonts w:cs="Arial"/>
          <w:spacing w:val="77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cooperativistas</w:t>
      </w:r>
      <w:r w:rsidRPr="00B955AA">
        <w:rPr>
          <w:rFonts w:cs="Arial"/>
          <w:spacing w:val="-10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ou,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simplesmente,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</w:t>
      </w:r>
      <w:r w:rsidRPr="00B955AA">
        <w:rPr>
          <w:rFonts w:cs="Arial"/>
          <w:spacing w:val="-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adoção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boas</w:t>
      </w:r>
      <w:r w:rsidRPr="00B955AA">
        <w:rPr>
          <w:rFonts w:cs="Arial"/>
          <w:spacing w:val="-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práticas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gestão.</w:t>
      </w:r>
    </w:p>
    <w:p w14:paraId="1B3704BD" w14:textId="77777777" w:rsidR="00B955AA" w:rsidRP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28BD9244" w14:textId="77777777" w:rsidR="00B955AA" w:rsidRPr="00B955AA" w:rsidRDefault="00B955AA" w:rsidP="00B955AA">
      <w:pPr>
        <w:pStyle w:val="Corpodetexto"/>
        <w:ind w:right="111"/>
        <w:jc w:val="both"/>
        <w:rPr>
          <w:rFonts w:cs="Arial"/>
          <w:sz w:val="20"/>
          <w:szCs w:val="20"/>
        </w:rPr>
      </w:pPr>
      <w:r w:rsidRPr="00B955AA">
        <w:rPr>
          <w:rFonts w:cs="Arial"/>
          <w:sz w:val="20"/>
          <w:szCs w:val="20"/>
        </w:rPr>
        <w:t>Nesse</w:t>
      </w:r>
      <w:r w:rsidRPr="00B955AA">
        <w:rPr>
          <w:rFonts w:cs="Arial"/>
          <w:spacing w:val="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sentido,</w:t>
      </w:r>
      <w:r w:rsidRPr="00B955AA">
        <w:rPr>
          <w:rFonts w:cs="Arial"/>
          <w:spacing w:val="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</w:t>
      </w:r>
      <w:r w:rsidRPr="00B955AA">
        <w:rPr>
          <w:rFonts w:cs="Arial"/>
          <w:spacing w:val="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administração</w:t>
      </w:r>
      <w:r w:rsidRPr="00B955AA">
        <w:rPr>
          <w:rFonts w:cs="Arial"/>
          <w:spacing w:val="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da</w:t>
      </w:r>
      <w:r w:rsidRPr="00B955AA">
        <w:rPr>
          <w:rFonts w:cs="Arial"/>
          <w:spacing w:val="2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cooperativa</w:t>
      </w:r>
      <w:r w:rsidRPr="00B955AA">
        <w:rPr>
          <w:rFonts w:cs="Arial"/>
          <w:spacing w:val="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tem</w:t>
      </w:r>
      <w:r w:rsidRPr="00B955AA">
        <w:rPr>
          <w:rFonts w:cs="Arial"/>
          <w:spacing w:val="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na</w:t>
      </w:r>
      <w:r w:rsidRPr="00B955AA">
        <w:rPr>
          <w:rFonts w:cs="Arial"/>
          <w:spacing w:val="2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assembleia</w:t>
      </w:r>
      <w:r w:rsidRPr="00B955AA">
        <w:rPr>
          <w:rFonts w:cs="Arial"/>
          <w:spacing w:val="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geral,</w:t>
      </w:r>
      <w:r w:rsidRPr="00B955AA">
        <w:rPr>
          <w:rFonts w:cs="Arial"/>
          <w:spacing w:val="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que</w:t>
      </w:r>
      <w:r w:rsidRPr="00B955AA">
        <w:rPr>
          <w:rFonts w:cs="Arial"/>
          <w:spacing w:val="-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é</w:t>
      </w:r>
      <w:r w:rsidRPr="00B955AA">
        <w:rPr>
          <w:rFonts w:cs="Arial"/>
          <w:spacing w:val="77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</w:t>
      </w:r>
      <w:r w:rsidRPr="00B955AA">
        <w:rPr>
          <w:rFonts w:cs="Arial"/>
          <w:spacing w:val="-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reunião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-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associados,</w:t>
      </w:r>
      <w:r w:rsidRPr="00B955AA">
        <w:rPr>
          <w:rFonts w:cs="Arial"/>
          <w:spacing w:val="-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</w:t>
      </w:r>
      <w:r w:rsidRPr="00B955AA">
        <w:rPr>
          <w:rFonts w:cs="Arial"/>
          <w:spacing w:val="-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poder</w:t>
      </w:r>
      <w:r w:rsidRPr="00B955AA">
        <w:rPr>
          <w:rFonts w:cs="Arial"/>
          <w:spacing w:val="-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maior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decisão.</w:t>
      </w:r>
    </w:p>
    <w:p w14:paraId="0BA0F8BF" w14:textId="77777777" w:rsidR="00B955AA" w:rsidRP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39737A26" w14:textId="77777777" w:rsidR="00B955AA" w:rsidRPr="00B955AA" w:rsidRDefault="00B955AA" w:rsidP="00B955AA">
      <w:pPr>
        <w:pStyle w:val="Corpodetexto"/>
        <w:ind w:right="107"/>
        <w:jc w:val="both"/>
        <w:rPr>
          <w:rFonts w:cs="Arial"/>
          <w:sz w:val="20"/>
          <w:szCs w:val="20"/>
        </w:rPr>
      </w:pPr>
      <w:r w:rsidRPr="00B955AA">
        <w:rPr>
          <w:rFonts w:cs="Arial"/>
          <w:sz w:val="20"/>
          <w:szCs w:val="20"/>
        </w:rPr>
        <w:t>A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gestão</w:t>
      </w:r>
      <w:r w:rsidRPr="00B955AA">
        <w:rPr>
          <w:rFonts w:cs="Arial"/>
          <w:spacing w:val="12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da</w:t>
      </w:r>
      <w:r w:rsidRPr="00B955AA">
        <w:rPr>
          <w:rFonts w:cs="Arial"/>
          <w:spacing w:val="1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cooperativa</w:t>
      </w:r>
      <w:r w:rsidRPr="00B955AA">
        <w:rPr>
          <w:rFonts w:cs="Arial"/>
          <w:spacing w:val="1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está</w:t>
      </w:r>
      <w:r w:rsidRPr="00B955AA">
        <w:rPr>
          <w:rFonts w:cs="Arial"/>
          <w:spacing w:val="11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alicerçada</w:t>
      </w:r>
      <w:r w:rsidRPr="00B955AA">
        <w:rPr>
          <w:rFonts w:cs="Arial"/>
          <w:spacing w:val="1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em</w:t>
      </w:r>
      <w:r w:rsidRPr="00B955AA">
        <w:rPr>
          <w:rFonts w:cs="Arial"/>
          <w:spacing w:val="1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papéis</w:t>
      </w:r>
      <w:r w:rsidRPr="00B955AA">
        <w:rPr>
          <w:rFonts w:cs="Arial"/>
          <w:spacing w:val="11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definidos,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com</w:t>
      </w:r>
      <w:r w:rsidRPr="00B955AA">
        <w:rPr>
          <w:rFonts w:cs="Arial"/>
          <w:spacing w:val="1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clara</w:t>
      </w:r>
      <w:r w:rsidRPr="00B955AA">
        <w:rPr>
          <w:rFonts w:cs="Arial"/>
          <w:spacing w:val="61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separação</w:t>
      </w:r>
      <w:r w:rsidRPr="00B955AA">
        <w:rPr>
          <w:rFonts w:cs="Arial"/>
          <w:spacing w:val="5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</w:t>
      </w:r>
      <w:r w:rsidRPr="00B955AA">
        <w:rPr>
          <w:rFonts w:cs="Arial"/>
          <w:spacing w:val="5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funções.</w:t>
      </w:r>
      <w:r w:rsidRPr="00B955AA">
        <w:rPr>
          <w:rFonts w:cs="Arial"/>
          <w:spacing w:val="5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Cabem</w:t>
      </w:r>
      <w:r w:rsidRPr="00B955AA">
        <w:rPr>
          <w:rFonts w:cs="Arial"/>
          <w:spacing w:val="5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ao</w:t>
      </w:r>
      <w:r w:rsidRPr="00B955AA">
        <w:rPr>
          <w:rFonts w:cs="Arial"/>
          <w:spacing w:val="5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Conselho</w:t>
      </w:r>
      <w:r w:rsidRPr="00B955AA">
        <w:rPr>
          <w:rFonts w:cs="Arial"/>
          <w:spacing w:val="5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</w:t>
      </w:r>
      <w:r w:rsidRPr="00B955AA">
        <w:rPr>
          <w:rFonts w:cs="Arial"/>
          <w:spacing w:val="5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Administração</w:t>
      </w:r>
      <w:r w:rsidRPr="00B955AA">
        <w:rPr>
          <w:rFonts w:cs="Arial"/>
          <w:spacing w:val="5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as</w:t>
      </w:r>
      <w:r w:rsidRPr="00B955AA">
        <w:rPr>
          <w:rFonts w:cs="Arial"/>
          <w:spacing w:val="5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decisões</w:t>
      </w:r>
      <w:r w:rsidRPr="00B955AA">
        <w:rPr>
          <w:rFonts w:cs="Arial"/>
          <w:spacing w:val="67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estratégicas</w:t>
      </w:r>
      <w:r w:rsidRPr="00B955AA">
        <w:rPr>
          <w:rFonts w:cs="Arial"/>
          <w:spacing w:val="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</w:t>
      </w:r>
      <w:r w:rsidRPr="00B955AA">
        <w:rPr>
          <w:rFonts w:cs="Arial"/>
          <w:spacing w:val="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à</w:t>
      </w:r>
      <w:r w:rsidRPr="00B955AA">
        <w:rPr>
          <w:rFonts w:cs="Arial"/>
          <w:spacing w:val="13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Diretoria Executiva,</w:t>
      </w:r>
      <w:r w:rsidRPr="00B955AA">
        <w:rPr>
          <w:rFonts w:cs="Arial"/>
          <w:spacing w:val="11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</w:t>
      </w:r>
      <w:r w:rsidRPr="00B955AA">
        <w:rPr>
          <w:rFonts w:cs="Arial"/>
          <w:spacing w:val="10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gestão</w:t>
      </w:r>
      <w:r w:rsidRPr="00B955AA">
        <w:rPr>
          <w:rFonts w:cs="Arial"/>
          <w:spacing w:val="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dos</w:t>
      </w:r>
      <w:r w:rsidRPr="00B955AA">
        <w:rPr>
          <w:rFonts w:cs="Arial"/>
          <w:spacing w:val="11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negócios</w:t>
      </w:r>
      <w:r w:rsidRPr="00B955AA">
        <w:rPr>
          <w:rFonts w:cs="Arial"/>
          <w:spacing w:val="1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da</w:t>
      </w:r>
      <w:r w:rsidRPr="00B955AA">
        <w:rPr>
          <w:rFonts w:cs="Arial"/>
          <w:spacing w:val="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cooperativa</w:t>
      </w:r>
      <w:r w:rsidRPr="00B955AA">
        <w:rPr>
          <w:rFonts w:cs="Arial"/>
          <w:spacing w:val="10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lastRenderedPageBreak/>
        <w:t>no</w:t>
      </w:r>
      <w:r w:rsidRPr="00B955AA">
        <w:rPr>
          <w:rFonts w:cs="Arial"/>
          <w:spacing w:val="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seu</w:t>
      </w:r>
      <w:r w:rsidRPr="00B955AA">
        <w:rPr>
          <w:rFonts w:cs="Arial"/>
          <w:spacing w:val="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dia a dia.</w:t>
      </w:r>
    </w:p>
    <w:p w14:paraId="1E21D794" w14:textId="77777777" w:rsidR="00B955AA" w:rsidRP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1357FF17" w14:textId="77777777" w:rsidR="00B955AA" w:rsidRPr="00B955AA" w:rsidRDefault="00B955AA" w:rsidP="00B955AA">
      <w:pPr>
        <w:pStyle w:val="Corpodetexto"/>
        <w:ind w:right="111"/>
        <w:jc w:val="both"/>
        <w:rPr>
          <w:rFonts w:cs="Arial"/>
          <w:sz w:val="20"/>
          <w:szCs w:val="20"/>
        </w:rPr>
      </w:pPr>
      <w:r w:rsidRPr="00B955AA">
        <w:rPr>
          <w:rFonts w:cs="Arial"/>
          <w:sz w:val="20"/>
          <w:szCs w:val="20"/>
        </w:rPr>
        <w:t>A</w:t>
      </w:r>
      <w:r w:rsidRPr="00B955AA">
        <w:rPr>
          <w:rFonts w:cs="Arial"/>
          <w:spacing w:val="2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cooperativa</w:t>
      </w:r>
      <w:r w:rsidRPr="00B955AA">
        <w:rPr>
          <w:rFonts w:cs="Arial"/>
          <w:spacing w:val="2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possui</w:t>
      </w:r>
      <w:r w:rsidRPr="00B955AA">
        <w:rPr>
          <w:rFonts w:cs="Arial"/>
          <w:spacing w:val="21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ainda</w:t>
      </w:r>
      <w:r w:rsidRPr="00B955AA">
        <w:rPr>
          <w:rFonts w:cs="Arial"/>
          <w:spacing w:val="2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um</w:t>
      </w:r>
      <w:r w:rsidRPr="00B955AA">
        <w:rPr>
          <w:rFonts w:cs="Arial"/>
          <w:spacing w:val="2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Agente</w:t>
      </w:r>
      <w:r w:rsidRPr="00B955AA">
        <w:rPr>
          <w:rFonts w:cs="Arial"/>
          <w:spacing w:val="2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2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Controles</w:t>
      </w:r>
      <w:r w:rsidRPr="00B955AA">
        <w:rPr>
          <w:rFonts w:cs="Arial"/>
          <w:spacing w:val="2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Internos,</w:t>
      </w:r>
      <w:r w:rsidRPr="00B955AA">
        <w:rPr>
          <w:rFonts w:cs="Arial"/>
          <w:spacing w:val="2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supervisionado</w:t>
      </w:r>
      <w:r w:rsidRPr="00B955AA">
        <w:rPr>
          <w:rFonts w:cs="Arial"/>
          <w:spacing w:val="48"/>
          <w:w w:val="9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diretamente</w:t>
      </w:r>
      <w:r w:rsidRPr="00B955AA">
        <w:rPr>
          <w:rFonts w:cs="Arial"/>
          <w:spacing w:val="-1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pelo</w:t>
      </w:r>
      <w:r w:rsidRPr="00B955AA">
        <w:rPr>
          <w:rFonts w:cs="Arial"/>
          <w:spacing w:val="-1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Sicoob</w:t>
      </w:r>
      <w:r w:rsidRPr="00B955AA">
        <w:rPr>
          <w:rFonts w:cs="Arial"/>
          <w:spacing w:val="-12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Central SC/RS,</w:t>
      </w:r>
      <w:r w:rsidRPr="00B955AA">
        <w:rPr>
          <w:rFonts w:cs="Arial"/>
          <w:spacing w:val="-1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que,</w:t>
      </w:r>
      <w:r w:rsidRPr="00B955AA">
        <w:rPr>
          <w:rFonts w:cs="Arial"/>
          <w:spacing w:val="-1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por</w:t>
      </w:r>
      <w:r w:rsidRPr="00B955AA">
        <w:rPr>
          <w:rFonts w:cs="Arial"/>
          <w:spacing w:val="-1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sua</w:t>
      </w:r>
      <w:r w:rsidRPr="00B955AA">
        <w:rPr>
          <w:rFonts w:cs="Arial"/>
          <w:spacing w:val="-13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vez,</w:t>
      </w:r>
      <w:r w:rsidRPr="00B955AA">
        <w:rPr>
          <w:rFonts w:cs="Arial"/>
          <w:spacing w:val="-15"/>
          <w:sz w:val="20"/>
          <w:szCs w:val="20"/>
        </w:rPr>
        <w:t xml:space="preserve"> realiza testes internos.</w:t>
      </w:r>
    </w:p>
    <w:p w14:paraId="31E1E348" w14:textId="77777777" w:rsidR="00B955AA" w:rsidRP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41D91766" w14:textId="77777777" w:rsidR="00B955AA" w:rsidRPr="00B955AA" w:rsidRDefault="00B955AA" w:rsidP="00B955AA">
      <w:pPr>
        <w:pStyle w:val="Corpodetexto"/>
        <w:ind w:right="111"/>
        <w:jc w:val="both"/>
        <w:rPr>
          <w:rFonts w:cs="Arial"/>
          <w:sz w:val="20"/>
          <w:szCs w:val="20"/>
        </w:rPr>
      </w:pPr>
      <w:r w:rsidRPr="00B955AA">
        <w:rPr>
          <w:rFonts w:cs="Arial"/>
          <w:sz w:val="20"/>
          <w:szCs w:val="20"/>
        </w:rPr>
        <w:t>Os</w:t>
      </w:r>
      <w:r w:rsidRPr="00B955AA">
        <w:rPr>
          <w:rFonts w:cs="Arial"/>
          <w:spacing w:val="6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balanços</w:t>
      </w:r>
      <w:r w:rsidRPr="00B955AA">
        <w:rPr>
          <w:rFonts w:cs="Arial"/>
          <w:spacing w:val="63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da</w:t>
      </w:r>
      <w:r w:rsidRPr="00B955AA">
        <w:rPr>
          <w:rFonts w:cs="Arial"/>
          <w:spacing w:val="6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cooperativa</w:t>
      </w:r>
      <w:r w:rsidRPr="00B955AA">
        <w:rPr>
          <w:rFonts w:cs="Arial"/>
          <w:spacing w:val="6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são</w:t>
      </w:r>
      <w:r w:rsidRPr="00B955AA">
        <w:rPr>
          <w:rFonts w:cs="Arial"/>
          <w:spacing w:val="6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auditados</w:t>
      </w:r>
      <w:r w:rsidRPr="00B955AA">
        <w:rPr>
          <w:rFonts w:cs="Arial"/>
          <w:spacing w:val="6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por</w:t>
      </w:r>
      <w:r w:rsidRPr="00B955AA">
        <w:rPr>
          <w:rFonts w:cs="Arial"/>
          <w:spacing w:val="6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auditor</w:t>
      </w:r>
      <w:r w:rsidRPr="00B955AA">
        <w:rPr>
          <w:rFonts w:cs="Arial"/>
          <w:spacing w:val="62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externo,</w:t>
      </w:r>
      <w:r w:rsidRPr="00B955AA">
        <w:rPr>
          <w:rFonts w:cs="Arial"/>
          <w:spacing w:val="6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que</w:t>
      </w:r>
      <w:r w:rsidRPr="00B955AA">
        <w:rPr>
          <w:rFonts w:cs="Arial"/>
          <w:spacing w:val="63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emite</w:t>
      </w:r>
      <w:r w:rsidRPr="00B955AA">
        <w:rPr>
          <w:rFonts w:cs="Arial"/>
          <w:spacing w:val="41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relatórios,</w:t>
      </w:r>
      <w:r w:rsidRPr="00B955AA">
        <w:rPr>
          <w:rFonts w:cs="Arial"/>
          <w:spacing w:val="-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levados</w:t>
      </w:r>
      <w:r w:rsidRPr="00B955AA">
        <w:rPr>
          <w:rFonts w:cs="Arial"/>
          <w:spacing w:val="-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ao</w:t>
      </w:r>
      <w:r w:rsidRPr="00B955AA">
        <w:rPr>
          <w:rFonts w:cs="Arial"/>
          <w:spacing w:val="-10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conhecimento</w:t>
      </w:r>
      <w:r w:rsidRPr="00B955AA">
        <w:rPr>
          <w:rFonts w:cs="Arial"/>
          <w:spacing w:val="-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dos</w:t>
      </w:r>
      <w:r w:rsidRPr="00B955AA">
        <w:rPr>
          <w:rFonts w:cs="Arial"/>
          <w:spacing w:val="-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Conselhos</w:t>
      </w:r>
      <w:r w:rsidRPr="00B955AA">
        <w:rPr>
          <w:rFonts w:cs="Arial"/>
          <w:spacing w:val="-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-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Administração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</w:t>
      </w:r>
      <w:r w:rsidRPr="00B955AA">
        <w:rPr>
          <w:rFonts w:cs="Arial"/>
          <w:spacing w:val="-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Fiscal</w:t>
      </w:r>
      <w:r w:rsidRPr="00B955AA">
        <w:rPr>
          <w:rFonts w:cs="Arial"/>
          <w:spacing w:val="-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</w:t>
      </w:r>
      <w:r w:rsidRPr="00B955AA">
        <w:rPr>
          <w:rFonts w:cs="Arial"/>
          <w:spacing w:val="59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da</w:t>
      </w:r>
      <w:r w:rsidRPr="00B955AA">
        <w:rPr>
          <w:rFonts w:cs="Arial"/>
          <w:spacing w:val="-12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Diretoria Executiva.</w:t>
      </w:r>
    </w:p>
    <w:p w14:paraId="40638084" w14:textId="77777777" w:rsidR="00B955AA" w:rsidRP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44462756" w14:textId="77777777" w:rsidR="00B955AA" w:rsidRPr="00B955AA" w:rsidRDefault="00B955AA" w:rsidP="00B955AA">
      <w:pPr>
        <w:pStyle w:val="Corpodetexto"/>
        <w:ind w:right="111"/>
        <w:jc w:val="both"/>
        <w:rPr>
          <w:rFonts w:cs="Arial"/>
          <w:spacing w:val="-1"/>
          <w:sz w:val="20"/>
          <w:szCs w:val="20"/>
        </w:rPr>
      </w:pPr>
      <w:r w:rsidRPr="00B955AA">
        <w:rPr>
          <w:rFonts w:cs="Arial"/>
          <w:sz w:val="20"/>
          <w:szCs w:val="20"/>
        </w:rPr>
        <w:t>Além</w:t>
      </w:r>
      <w:r w:rsidRPr="00B955AA">
        <w:rPr>
          <w:rFonts w:cs="Arial"/>
          <w:spacing w:val="3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do</w:t>
      </w:r>
      <w:r w:rsidRPr="00B955AA">
        <w:rPr>
          <w:rFonts w:cs="Arial"/>
          <w:spacing w:val="33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Estatuto</w:t>
      </w:r>
      <w:r w:rsidRPr="00B955AA">
        <w:rPr>
          <w:rFonts w:cs="Arial"/>
          <w:spacing w:val="3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Social,</w:t>
      </w:r>
      <w:r w:rsidRPr="00B955AA">
        <w:rPr>
          <w:rFonts w:cs="Arial"/>
          <w:spacing w:val="3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são</w:t>
      </w:r>
      <w:r w:rsidRPr="00B955AA">
        <w:rPr>
          <w:rFonts w:cs="Arial"/>
          <w:spacing w:val="3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adotados</w:t>
      </w:r>
      <w:r w:rsidRPr="00B955AA">
        <w:rPr>
          <w:rFonts w:cs="Arial"/>
          <w:spacing w:val="3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regimentos</w:t>
      </w:r>
      <w:r w:rsidRPr="00B955AA">
        <w:rPr>
          <w:rFonts w:cs="Arial"/>
          <w:spacing w:val="3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</w:t>
      </w:r>
      <w:r w:rsidRPr="00B955AA">
        <w:rPr>
          <w:rFonts w:cs="Arial"/>
          <w:spacing w:val="3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regulamentos,</w:t>
      </w:r>
      <w:r w:rsidRPr="00B955AA">
        <w:rPr>
          <w:rFonts w:cs="Arial"/>
          <w:spacing w:val="3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entre</w:t>
      </w:r>
      <w:r w:rsidRPr="00B955AA">
        <w:rPr>
          <w:rFonts w:cs="Arial"/>
          <w:spacing w:val="3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os</w:t>
      </w:r>
      <w:r w:rsidRPr="00B955AA">
        <w:rPr>
          <w:rFonts w:cs="Arial"/>
          <w:spacing w:val="55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quais</w:t>
      </w:r>
      <w:r w:rsidRPr="00B955AA">
        <w:rPr>
          <w:rFonts w:cs="Arial"/>
          <w:spacing w:val="4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destacamos</w:t>
      </w:r>
      <w:r w:rsidRPr="00B955AA">
        <w:rPr>
          <w:rFonts w:cs="Arial"/>
          <w:spacing w:val="4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</w:t>
      </w:r>
      <w:r w:rsidRPr="00B955AA">
        <w:rPr>
          <w:rFonts w:cs="Arial"/>
          <w:spacing w:val="4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Regimento</w:t>
      </w:r>
      <w:r w:rsidRPr="00B955AA">
        <w:rPr>
          <w:rFonts w:cs="Arial"/>
          <w:spacing w:val="4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Interno,</w:t>
      </w:r>
      <w:r w:rsidRPr="00B955AA">
        <w:rPr>
          <w:rFonts w:cs="Arial"/>
          <w:spacing w:val="4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</w:t>
      </w:r>
      <w:r w:rsidRPr="00B955AA">
        <w:rPr>
          <w:rFonts w:cs="Arial"/>
          <w:spacing w:val="4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Regimento</w:t>
      </w:r>
      <w:r w:rsidRPr="00B955AA">
        <w:rPr>
          <w:rFonts w:cs="Arial"/>
          <w:spacing w:val="4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do</w:t>
      </w:r>
      <w:r w:rsidRPr="00B955AA">
        <w:rPr>
          <w:rFonts w:cs="Arial"/>
          <w:spacing w:val="4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Conselho</w:t>
      </w:r>
      <w:r w:rsidRPr="00B955AA">
        <w:rPr>
          <w:rFonts w:cs="Arial"/>
          <w:spacing w:val="4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</w:t>
      </w:r>
      <w:r w:rsidRPr="00B955AA">
        <w:rPr>
          <w:rFonts w:cs="Arial"/>
          <w:spacing w:val="54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Administração,</w:t>
      </w:r>
      <w:r w:rsidRPr="00B955AA">
        <w:rPr>
          <w:rFonts w:cs="Arial"/>
          <w:spacing w:val="-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Regimento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do</w:t>
      </w:r>
      <w:r w:rsidRPr="00B955AA">
        <w:rPr>
          <w:rFonts w:cs="Arial"/>
          <w:spacing w:val="-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Conselho</w:t>
      </w:r>
      <w:r w:rsidRPr="00B955AA">
        <w:rPr>
          <w:rFonts w:cs="Arial"/>
          <w:spacing w:val="-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Fiscal e o Regimento da Diretoria Executiva.</w:t>
      </w:r>
    </w:p>
    <w:p w14:paraId="525FF0D9" w14:textId="77777777" w:rsidR="00B955AA" w:rsidRPr="00B955AA" w:rsidRDefault="00B955AA" w:rsidP="00B955AA">
      <w:pPr>
        <w:pStyle w:val="Corpodetexto"/>
        <w:ind w:right="111"/>
        <w:jc w:val="both"/>
        <w:rPr>
          <w:rFonts w:cs="Arial"/>
          <w:spacing w:val="-1"/>
          <w:sz w:val="20"/>
          <w:szCs w:val="20"/>
        </w:rPr>
      </w:pPr>
    </w:p>
    <w:p w14:paraId="45A7902B" w14:textId="77777777" w:rsidR="00B955AA" w:rsidRPr="00B955AA" w:rsidRDefault="00B955AA" w:rsidP="00B955AA">
      <w:pPr>
        <w:pStyle w:val="Corpodetexto"/>
        <w:numPr>
          <w:ilvl w:val="0"/>
          <w:numId w:val="27"/>
        </w:numPr>
        <w:ind w:right="111"/>
        <w:jc w:val="both"/>
        <w:rPr>
          <w:rFonts w:cs="Arial"/>
          <w:spacing w:val="-1"/>
          <w:sz w:val="20"/>
          <w:szCs w:val="20"/>
        </w:rPr>
      </w:pPr>
      <w:r w:rsidRPr="00B955AA">
        <w:rPr>
          <w:rFonts w:cs="Arial"/>
          <w:b/>
          <w:bCs/>
          <w:spacing w:val="-1"/>
          <w:sz w:val="20"/>
          <w:szCs w:val="20"/>
        </w:rPr>
        <w:t>Direcionadores Estratégicos</w:t>
      </w:r>
    </w:p>
    <w:p w14:paraId="4852AB92" w14:textId="77777777" w:rsidR="00B955AA" w:rsidRPr="00B955AA" w:rsidRDefault="00B955AA" w:rsidP="00B955AA">
      <w:pPr>
        <w:pStyle w:val="Corpodetexto"/>
        <w:ind w:left="420" w:right="111"/>
        <w:jc w:val="both"/>
        <w:rPr>
          <w:rFonts w:cs="Arial"/>
          <w:spacing w:val="-1"/>
          <w:sz w:val="20"/>
          <w:szCs w:val="20"/>
        </w:rPr>
      </w:pPr>
      <w:r w:rsidRPr="00B955AA">
        <w:rPr>
          <w:rFonts w:cs="Arial"/>
          <w:b/>
          <w:bCs/>
          <w:spacing w:val="-1"/>
          <w:sz w:val="20"/>
          <w:szCs w:val="20"/>
        </w:rPr>
        <w:t xml:space="preserve"> </w:t>
      </w:r>
    </w:p>
    <w:p w14:paraId="268CD3BC" w14:textId="77777777" w:rsidR="00B955AA" w:rsidRPr="00B955AA" w:rsidRDefault="00B955AA" w:rsidP="00B955AA">
      <w:pPr>
        <w:pStyle w:val="Corpodetexto"/>
        <w:numPr>
          <w:ilvl w:val="0"/>
          <w:numId w:val="28"/>
        </w:numPr>
        <w:ind w:left="461" w:right="113"/>
        <w:jc w:val="both"/>
        <w:rPr>
          <w:rFonts w:cs="Arial"/>
          <w:spacing w:val="-1"/>
          <w:sz w:val="20"/>
          <w:szCs w:val="20"/>
        </w:rPr>
      </w:pPr>
      <w:r w:rsidRPr="00B955AA">
        <w:rPr>
          <w:rFonts w:cs="Arial"/>
          <w:b/>
          <w:bCs/>
          <w:spacing w:val="-1"/>
          <w:sz w:val="20"/>
          <w:szCs w:val="20"/>
        </w:rPr>
        <w:t>Propósito</w:t>
      </w:r>
      <w:r w:rsidRPr="00B955AA">
        <w:rPr>
          <w:rFonts w:cs="Arial"/>
          <w:spacing w:val="-1"/>
          <w:sz w:val="20"/>
          <w:szCs w:val="20"/>
        </w:rPr>
        <w:t>: Conectar pessoas para produzir justiça financeira com prosperidade;</w:t>
      </w:r>
    </w:p>
    <w:p w14:paraId="03A3A905" w14:textId="77777777" w:rsidR="00B955AA" w:rsidRPr="00B955AA" w:rsidRDefault="00B955AA" w:rsidP="00B955AA">
      <w:pPr>
        <w:pStyle w:val="Corpodetexto"/>
        <w:ind w:left="0" w:right="113"/>
        <w:jc w:val="both"/>
        <w:rPr>
          <w:rFonts w:cs="Arial"/>
          <w:spacing w:val="-1"/>
          <w:sz w:val="20"/>
          <w:szCs w:val="20"/>
        </w:rPr>
      </w:pPr>
    </w:p>
    <w:p w14:paraId="21B8F268" w14:textId="4740376E" w:rsidR="00B955AA" w:rsidRDefault="00B955AA" w:rsidP="00B955AA">
      <w:pPr>
        <w:pStyle w:val="PargrafodaLista"/>
        <w:numPr>
          <w:ilvl w:val="0"/>
          <w:numId w:val="28"/>
        </w:numPr>
        <w:spacing w:after="160" w:line="259" w:lineRule="auto"/>
        <w:ind w:left="461"/>
        <w:contextualSpacing/>
        <w:jc w:val="both"/>
        <w:rPr>
          <w:rFonts w:ascii="Arial" w:eastAsia="Arial" w:hAnsi="Arial" w:cs="Arial"/>
          <w:spacing w:val="-1"/>
        </w:rPr>
      </w:pPr>
      <w:r w:rsidRPr="00B955AA">
        <w:rPr>
          <w:rFonts w:ascii="Arial" w:eastAsia="Arial" w:hAnsi="Arial" w:cs="Arial"/>
          <w:b/>
          <w:bCs/>
          <w:spacing w:val="-1"/>
        </w:rPr>
        <w:t>Missão:</w:t>
      </w:r>
      <w:r w:rsidRPr="00B955AA">
        <w:rPr>
          <w:rFonts w:ascii="Arial" w:eastAsia="Arial" w:hAnsi="Arial" w:cs="Arial"/>
          <w:spacing w:val="-1"/>
        </w:rPr>
        <w:t xml:space="preserve"> Promover soluções e experiências inovadoras e sustentáveis por meio da cooperação;</w:t>
      </w:r>
    </w:p>
    <w:p w14:paraId="329738B9" w14:textId="77777777" w:rsidR="00B955AA" w:rsidRPr="00B955AA" w:rsidRDefault="00B955AA" w:rsidP="00B955AA">
      <w:pPr>
        <w:pStyle w:val="PargrafodaLista"/>
        <w:rPr>
          <w:rFonts w:ascii="Arial" w:eastAsia="Arial" w:hAnsi="Arial" w:cs="Arial"/>
          <w:spacing w:val="-1"/>
        </w:rPr>
      </w:pPr>
    </w:p>
    <w:p w14:paraId="7DC9447E" w14:textId="1ABC7B19" w:rsidR="00B955AA" w:rsidRDefault="00B955AA" w:rsidP="00B955AA">
      <w:pPr>
        <w:pStyle w:val="PargrafodaLista"/>
        <w:numPr>
          <w:ilvl w:val="0"/>
          <w:numId w:val="28"/>
        </w:numPr>
        <w:spacing w:after="160" w:line="259" w:lineRule="auto"/>
        <w:ind w:left="461"/>
        <w:contextualSpacing/>
        <w:jc w:val="both"/>
        <w:rPr>
          <w:rFonts w:ascii="Arial" w:eastAsia="Arial" w:hAnsi="Arial" w:cs="Arial"/>
          <w:spacing w:val="-1"/>
        </w:rPr>
      </w:pPr>
      <w:r w:rsidRPr="00B955AA">
        <w:rPr>
          <w:rFonts w:ascii="Arial" w:eastAsia="Arial" w:hAnsi="Arial" w:cs="Arial"/>
          <w:b/>
          <w:bCs/>
          <w:spacing w:val="-1"/>
        </w:rPr>
        <w:t>Visão:</w:t>
      </w:r>
      <w:r w:rsidRPr="00B955AA">
        <w:rPr>
          <w:rFonts w:ascii="Arial" w:eastAsia="Arial" w:hAnsi="Arial" w:cs="Arial"/>
          <w:spacing w:val="-1"/>
        </w:rPr>
        <w:t xml:space="preserve"> Ser referência em cooperativismo, promovendo o desenvolvimento econômico e social das pessoas e comunidades;</w:t>
      </w:r>
    </w:p>
    <w:p w14:paraId="4B9F5370" w14:textId="77777777" w:rsidR="00B955AA" w:rsidRPr="00B955AA" w:rsidRDefault="00B955AA" w:rsidP="00B955AA">
      <w:pPr>
        <w:pStyle w:val="PargrafodaLista"/>
        <w:rPr>
          <w:rFonts w:ascii="Arial" w:eastAsia="Arial" w:hAnsi="Arial" w:cs="Arial"/>
          <w:spacing w:val="-1"/>
        </w:rPr>
      </w:pPr>
    </w:p>
    <w:p w14:paraId="71DA928D" w14:textId="77777777" w:rsidR="00B955AA" w:rsidRPr="00B955AA" w:rsidRDefault="00B955AA" w:rsidP="00B955AA">
      <w:pPr>
        <w:pStyle w:val="PargrafodaLista"/>
        <w:numPr>
          <w:ilvl w:val="0"/>
          <w:numId w:val="28"/>
        </w:numPr>
        <w:spacing w:after="160" w:line="259" w:lineRule="auto"/>
        <w:ind w:left="461"/>
        <w:contextualSpacing/>
        <w:jc w:val="both"/>
        <w:rPr>
          <w:rFonts w:ascii="Arial" w:eastAsia="Arial" w:hAnsi="Arial" w:cs="Arial"/>
          <w:b/>
          <w:bCs/>
          <w:spacing w:val="-1"/>
        </w:rPr>
      </w:pPr>
      <w:r w:rsidRPr="00B955AA">
        <w:rPr>
          <w:rFonts w:ascii="Arial" w:eastAsia="Arial" w:hAnsi="Arial" w:cs="Arial"/>
          <w:b/>
          <w:bCs/>
          <w:spacing w:val="-1"/>
        </w:rPr>
        <w:t xml:space="preserve">Valores: </w:t>
      </w:r>
    </w:p>
    <w:p w14:paraId="6935182B" w14:textId="77777777" w:rsidR="00B955AA" w:rsidRPr="00B955AA" w:rsidRDefault="00B955AA" w:rsidP="00B955AA">
      <w:pPr>
        <w:spacing w:after="160" w:line="259" w:lineRule="auto"/>
        <w:ind w:left="101"/>
        <w:contextualSpacing/>
        <w:jc w:val="both"/>
        <w:rPr>
          <w:rFonts w:ascii="Arial" w:eastAsia="Arial" w:hAnsi="Arial" w:cs="Arial"/>
          <w:spacing w:val="-1"/>
          <w:sz w:val="20"/>
          <w:szCs w:val="20"/>
        </w:rPr>
      </w:pPr>
      <w:r w:rsidRPr="00B955AA">
        <w:rPr>
          <w:rFonts w:ascii="Arial" w:eastAsia="Arial" w:hAnsi="Arial" w:cs="Arial"/>
          <w:spacing w:val="-1"/>
          <w:sz w:val="20"/>
          <w:szCs w:val="20"/>
        </w:rPr>
        <w:t xml:space="preserve">      Respeito e valorização das pessoas;</w:t>
      </w:r>
    </w:p>
    <w:p w14:paraId="34ED07A8" w14:textId="77777777" w:rsidR="00B955AA" w:rsidRPr="00B955AA" w:rsidRDefault="00B955AA" w:rsidP="00B955AA">
      <w:pPr>
        <w:spacing w:after="160" w:line="259" w:lineRule="auto"/>
        <w:ind w:left="101"/>
        <w:contextualSpacing/>
        <w:jc w:val="both"/>
        <w:rPr>
          <w:rFonts w:ascii="Arial" w:eastAsia="Arial" w:hAnsi="Arial" w:cs="Arial"/>
          <w:spacing w:val="-1"/>
          <w:sz w:val="20"/>
          <w:szCs w:val="20"/>
        </w:rPr>
      </w:pPr>
      <w:r w:rsidRPr="00B955AA">
        <w:rPr>
          <w:rFonts w:ascii="Arial" w:eastAsia="Arial" w:hAnsi="Arial" w:cs="Arial"/>
          <w:spacing w:val="-1"/>
          <w:sz w:val="20"/>
          <w:szCs w:val="20"/>
        </w:rPr>
        <w:t xml:space="preserve">      Excelência e eficiência;</w:t>
      </w:r>
    </w:p>
    <w:p w14:paraId="044B904D" w14:textId="77777777" w:rsidR="00B955AA" w:rsidRPr="00B955AA" w:rsidRDefault="00B955AA" w:rsidP="00B955AA">
      <w:pPr>
        <w:spacing w:after="160" w:line="259" w:lineRule="auto"/>
        <w:ind w:left="101"/>
        <w:contextualSpacing/>
        <w:jc w:val="both"/>
        <w:rPr>
          <w:rFonts w:ascii="Arial" w:eastAsia="Arial" w:hAnsi="Arial" w:cs="Arial"/>
          <w:spacing w:val="-1"/>
          <w:sz w:val="20"/>
          <w:szCs w:val="20"/>
        </w:rPr>
      </w:pPr>
      <w:r w:rsidRPr="00B955AA">
        <w:rPr>
          <w:rFonts w:ascii="Arial" w:eastAsia="Arial" w:hAnsi="Arial" w:cs="Arial"/>
          <w:spacing w:val="-1"/>
          <w:sz w:val="20"/>
          <w:szCs w:val="20"/>
        </w:rPr>
        <w:t xml:space="preserve">      Cooperativismo e sustentabilidade;</w:t>
      </w:r>
    </w:p>
    <w:p w14:paraId="61EB8C66" w14:textId="77777777" w:rsidR="00B955AA" w:rsidRPr="00B955AA" w:rsidRDefault="00B955AA" w:rsidP="00B955AA">
      <w:pPr>
        <w:spacing w:after="160" w:line="259" w:lineRule="auto"/>
        <w:ind w:left="101"/>
        <w:contextualSpacing/>
        <w:jc w:val="both"/>
        <w:rPr>
          <w:rFonts w:ascii="Arial" w:eastAsia="Arial" w:hAnsi="Arial" w:cs="Arial"/>
          <w:spacing w:val="-1"/>
          <w:sz w:val="20"/>
          <w:szCs w:val="20"/>
        </w:rPr>
      </w:pPr>
      <w:r w:rsidRPr="00B955AA">
        <w:rPr>
          <w:rFonts w:ascii="Arial" w:eastAsia="Arial" w:hAnsi="Arial" w:cs="Arial"/>
          <w:spacing w:val="-1"/>
          <w:sz w:val="20"/>
          <w:szCs w:val="20"/>
        </w:rPr>
        <w:t xml:space="preserve">      Ética e integridade;</w:t>
      </w:r>
    </w:p>
    <w:p w14:paraId="24760843" w14:textId="77777777" w:rsidR="00B955AA" w:rsidRPr="00B955AA" w:rsidRDefault="00B955AA" w:rsidP="00B955AA">
      <w:pPr>
        <w:spacing w:after="160" w:line="259" w:lineRule="auto"/>
        <w:ind w:left="101"/>
        <w:contextualSpacing/>
        <w:jc w:val="both"/>
        <w:rPr>
          <w:rFonts w:ascii="Arial" w:eastAsia="Arial" w:hAnsi="Arial" w:cs="Arial"/>
          <w:spacing w:val="-1"/>
          <w:sz w:val="20"/>
          <w:szCs w:val="20"/>
        </w:rPr>
      </w:pPr>
      <w:r w:rsidRPr="00B955AA">
        <w:rPr>
          <w:rFonts w:ascii="Arial" w:eastAsia="Arial" w:hAnsi="Arial" w:cs="Arial"/>
          <w:spacing w:val="-1"/>
          <w:sz w:val="20"/>
          <w:szCs w:val="20"/>
        </w:rPr>
        <w:t xml:space="preserve">      Liderança Inspiradora;</w:t>
      </w:r>
    </w:p>
    <w:p w14:paraId="5F27B8B2" w14:textId="77777777" w:rsidR="00B955AA" w:rsidRPr="00B955AA" w:rsidRDefault="00B955AA" w:rsidP="00B955AA">
      <w:pPr>
        <w:spacing w:after="160" w:line="259" w:lineRule="auto"/>
        <w:ind w:left="101"/>
        <w:contextualSpacing/>
        <w:jc w:val="both"/>
        <w:rPr>
          <w:rFonts w:ascii="Arial" w:eastAsia="Arial" w:hAnsi="Arial" w:cs="Arial"/>
          <w:spacing w:val="-1"/>
          <w:sz w:val="20"/>
          <w:szCs w:val="20"/>
        </w:rPr>
      </w:pPr>
      <w:r w:rsidRPr="00B955AA">
        <w:rPr>
          <w:rFonts w:ascii="Arial" w:eastAsia="Arial" w:hAnsi="Arial" w:cs="Arial"/>
          <w:spacing w:val="-1"/>
          <w:sz w:val="20"/>
          <w:szCs w:val="20"/>
        </w:rPr>
        <w:t xml:space="preserve">      Inovação e simplicidade;</w:t>
      </w:r>
    </w:p>
    <w:p w14:paraId="11E57403" w14:textId="77777777" w:rsidR="00B955AA" w:rsidRPr="00B955AA" w:rsidRDefault="00B955AA" w:rsidP="00B955AA">
      <w:pPr>
        <w:pStyle w:val="Corpodetexto"/>
        <w:numPr>
          <w:ilvl w:val="0"/>
          <w:numId w:val="27"/>
        </w:numPr>
        <w:ind w:right="111"/>
        <w:jc w:val="both"/>
        <w:rPr>
          <w:rFonts w:cs="Arial"/>
          <w:b/>
          <w:bCs/>
          <w:spacing w:val="-1"/>
          <w:sz w:val="20"/>
          <w:szCs w:val="20"/>
        </w:rPr>
      </w:pPr>
      <w:r w:rsidRPr="00B955AA">
        <w:rPr>
          <w:rFonts w:cs="Arial"/>
          <w:b/>
          <w:bCs/>
          <w:spacing w:val="-1"/>
          <w:sz w:val="20"/>
          <w:szCs w:val="20"/>
        </w:rPr>
        <w:t>Pacto de Ética</w:t>
      </w:r>
    </w:p>
    <w:p w14:paraId="2AA0476C" w14:textId="77777777" w:rsidR="00B955AA" w:rsidRPr="00B955AA" w:rsidRDefault="00B955AA" w:rsidP="00B955AA">
      <w:pPr>
        <w:pStyle w:val="Corpodetexto"/>
        <w:ind w:left="0" w:right="111"/>
        <w:jc w:val="both"/>
        <w:rPr>
          <w:rFonts w:cs="Arial"/>
          <w:b/>
          <w:bCs/>
          <w:spacing w:val="-1"/>
          <w:sz w:val="20"/>
          <w:szCs w:val="20"/>
        </w:rPr>
      </w:pPr>
    </w:p>
    <w:p w14:paraId="61E0B3C7" w14:textId="77777777" w:rsidR="00B955AA" w:rsidRPr="00B955AA" w:rsidRDefault="00B955AA" w:rsidP="00B955AA">
      <w:pPr>
        <w:pStyle w:val="Corpodetexto"/>
        <w:ind w:right="111"/>
        <w:jc w:val="both"/>
        <w:rPr>
          <w:rFonts w:cs="Arial"/>
          <w:sz w:val="20"/>
          <w:szCs w:val="20"/>
        </w:rPr>
      </w:pPr>
      <w:r w:rsidRPr="00B955AA">
        <w:rPr>
          <w:rFonts w:cs="Arial"/>
          <w:sz w:val="20"/>
          <w:szCs w:val="20"/>
        </w:rPr>
        <w:t xml:space="preserve">Todos os integrantes da equipe aderiram, por meio de compromisso firmado, ao Pacto de Ética e de conduta professional proposto pela Confederação Nacional das Cooperativas do SICOOB e os novos funcionários, ao ingressar na cooperativa, assumem o mesmo compromisso.  </w:t>
      </w:r>
    </w:p>
    <w:p w14:paraId="045DC651" w14:textId="77777777" w:rsidR="00B955AA" w:rsidRPr="00B955AA" w:rsidRDefault="00B955AA" w:rsidP="00B955AA">
      <w:pPr>
        <w:pStyle w:val="Corpodetexto"/>
        <w:ind w:right="111"/>
        <w:jc w:val="both"/>
        <w:rPr>
          <w:rFonts w:cs="Arial"/>
          <w:b/>
          <w:bCs/>
          <w:sz w:val="20"/>
          <w:szCs w:val="20"/>
        </w:rPr>
      </w:pPr>
    </w:p>
    <w:p w14:paraId="1C8DCFEB" w14:textId="27C28852" w:rsidR="00B955AA" w:rsidRPr="00B955AA" w:rsidRDefault="00B955AA" w:rsidP="00B955AA">
      <w:pPr>
        <w:pStyle w:val="PargrafodaLista"/>
        <w:numPr>
          <w:ilvl w:val="0"/>
          <w:numId w:val="27"/>
        </w:numPr>
        <w:jc w:val="both"/>
        <w:rPr>
          <w:rFonts w:ascii="Arial" w:eastAsia="Arial" w:hAnsi="Arial" w:cs="Arial"/>
          <w:b/>
          <w:bCs/>
        </w:rPr>
      </w:pPr>
      <w:r w:rsidRPr="00B955AA">
        <w:rPr>
          <w:rFonts w:ascii="Arial" w:eastAsia="Arial" w:hAnsi="Arial" w:cs="Arial"/>
          <w:b/>
          <w:bCs/>
        </w:rPr>
        <w:t xml:space="preserve">Conselho de Administração </w:t>
      </w:r>
    </w:p>
    <w:p w14:paraId="076E3095" w14:textId="77777777" w:rsidR="00B955AA" w:rsidRPr="00B955AA" w:rsidRDefault="00B955AA" w:rsidP="00B955A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4A7F2D" w14:textId="77777777" w:rsidR="00B955AA" w:rsidRPr="00B955AA" w:rsidRDefault="00B955AA" w:rsidP="00B955AA">
      <w:pPr>
        <w:pStyle w:val="Corpodetexto"/>
        <w:ind w:right="111"/>
        <w:jc w:val="both"/>
        <w:rPr>
          <w:rFonts w:cs="Arial"/>
          <w:sz w:val="20"/>
          <w:szCs w:val="20"/>
        </w:rPr>
      </w:pPr>
      <w:r w:rsidRPr="00B955AA">
        <w:rPr>
          <w:rFonts w:cs="Arial"/>
          <w:sz w:val="20"/>
          <w:szCs w:val="20"/>
        </w:rPr>
        <w:t xml:space="preserve">O Conselho de Administração do </w:t>
      </w:r>
      <w:r w:rsidRPr="00B955AA">
        <w:rPr>
          <w:rFonts w:cs="Arial"/>
          <w:b/>
          <w:bCs/>
          <w:sz w:val="20"/>
          <w:szCs w:val="20"/>
        </w:rPr>
        <w:t>SICOOB VALCREDI SUL</w:t>
      </w:r>
      <w:r w:rsidRPr="00B955AA">
        <w:rPr>
          <w:rFonts w:cs="Arial"/>
          <w:sz w:val="20"/>
          <w:szCs w:val="20"/>
        </w:rPr>
        <w:t xml:space="preserve"> é composto por </w:t>
      </w:r>
      <w:r w:rsidRPr="00B955AA">
        <w:rPr>
          <w:rFonts w:cs="Arial"/>
          <w:b/>
          <w:bCs/>
          <w:sz w:val="20"/>
          <w:szCs w:val="20"/>
        </w:rPr>
        <w:t>07</w:t>
      </w:r>
      <w:r w:rsidRPr="00B955AA">
        <w:rPr>
          <w:rFonts w:cs="Arial"/>
          <w:sz w:val="20"/>
          <w:szCs w:val="20"/>
        </w:rPr>
        <w:t xml:space="preserve"> membros efetivos, eleitos em assembleia. O mandato tem duração de quatro anos e se encerra no momento da posse de seus substitutos. A recondução dos membros é permitida desde que haja renovação obrigatória de um terço dos participantes. Entre suas competências está a definição das diretrizes a serem seguidas pela administração da cooperativa.</w:t>
      </w:r>
    </w:p>
    <w:p w14:paraId="29FD99EC" w14:textId="77777777" w:rsidR="00B955AA" w:rsidRP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0106AB89" w14:textId="77777777" w:rsidR="00B955AA" w:rsidRPr="00B955AA" w:rsidRDefault="00B955AA" w:rsidP="00B955AA">
      <w:pPr>
        <w:pStyle w:val="Ttulo1"/>
        <w:numPr>
          <w:ilvl w:val="0"/>
          <w:numId w:val="27"/>
        </w:numPr>
        <w:tabs>
          <w:tab w:val="num" w:pos="360"/>
          <w:tab w:val="left" w:pos="668"/>
        </w:tabs>
        <w:ind w:left="459" w:hanging="357"/>
        <w:rPr>
          <w:rFonts w:ascii="Arial" w:hAnsi="Arial" w:cs="Arial"/>
          <w:b/>
          <w:bCs/>
          <w:sz w:val="20"/>
        </w:rPr>
      </w:pPr>
      <w:r w:rsidRPr="00B955AA">
        <w:rPr>
          <w:rFonts w:ascii="Arial" w:hAnsi="Arial" w:cs="Arial"/>
          <w:b/>
          <w:bCs/>
          <w:spacing w:val="-1"/>
          <w:sz w:val="20"/>
        </w:rPr>
        <w:t>Conselho</w:t>
      </w:r>
      <w:r w:rsidRPr="00B955AA">
        <w:rPr>
          <w:rFonts w:ascii="Arial" w:hAnsi="Arial" w:cs="Arial"/>
          <w:b/>
          <w:bCs/>
          <w:spacing w:val="-18"/>
          <w:sz w:val="20"/>
        </w:rPr>
        <w:t xml:space="preserve"> </w:t>
      </w:r>
      <w:r w:rsidRPr="00B955AA">
        <w:rPr>
          <w:rFonts w:ascii="Arial" w:hAnsi="Arial" w:cs="Arial"/>
          <w:b/>
          <w:bCs/>
          <w:spacing w:val="-1"/>
          <w:sz w:val="20"/>
        </w:rPr>
        <w:t>Fiscal</w:t>
      </w:r>
    </w:p>
    <w:p w14:paraId="77EF4E1B" w14:textId="77777777" w:rsidR="00B955AA" w:rsidRPr="00B955AA" w:rsidRDefault="00B955AA" w:rsidP="00B955AA">
      <w:pPr>
        <w:pStyle w:val="Ttulo1"/>
        <w:tabs>
          <w:tab w:val="left" w:pos="668"/>
        </w:tabs>
        <w:rPr>
          <w:rFonts w:ascii="Arial" w:hAnsi="Arial" w:cs="Arial"/>
          <w:sz w:val="20"/>
        </w:rPr>
      </w:pPr>
    </w:p>
    <w:p w14:paraId="32944983" w14:textId="77777777" w:rsidR="00B955AA" w:rsidRPr="00B955AA" w:rsidRDefault="00B955AA" w:rsidP="00B955AA">
      <w:pPr>
        <w:pStyle w:val="Corpodetexto"/>
        <w:ind w:right="109"/>
        <w:jc w:val="both"/>
        <w:rPr>
          <w:rFonts w:cs="Arial"/>
          <w:spacing w:val="-1"/>
          <w:sz w:val="20"/>
          <w:szCs w:val="20"/>
        </w:rPr>
      </w:pPr>
      <w:r w:rsidRPr="00B955AA">
        <w:rPr>
          <w:rFonts w:cs="Arial"/>
          <w:spacing w:val="-1"/>
          <w:sz w:val="20"/>
          <w:szCs w:val="20"/>
        </w:rPr>
        <w:t>Eleito</w:t>
      </w:r>
      <w:r w:rsidRPr="00B955AA">
        <w:rPr>
          <w:rFonts w:cs="Arial"/>
          <w:spacing w:val="4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em</w:t>
      </w:r>
      <w:r w:rsidRPr="00B955AA">
        <w:rPr>
          <w:rFonts w:cs="Arial"/>
          <w:spacing w:val="4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Assembleia</w:t>
      </w:r>
      <w:r w:rsidRPr="00B955AA">
        <w:rPr>
          <w:rFonts w:cs="Arial"/>
          <w:spacing w:val="4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Geral</w:t>
      </w:r>
      <w:r w:rsidRPr="00B955AA">
        <w:rPr>
          <w:rFonts w:cs="Arial"/>
          <w:spacing w:val="4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Ordinária,</w:t>
      </w:r>
      <w:r w:rsidRPr="00B955AA">
        <w:rPr>
          <w:rFonts w:cs="Arial"/>
          <w:spacing w:val="44"/>
          <w:sz w:val="20"/>
          <w:szCs w:val="20"/>
        </w:rPr>
        <w:t xml:space="preserve"> </w:t>
      </w:r>
      <w:r w:rsidRPr="00B955AA">
        <w:rPr>
          <w:rFonts w:cs="Arial"/>
          <w:bCs/>
          <w:spacing w:val="-1"/>
          <w:sz w:val="20"/>
          <w:szCs w:val="20"/>
        </w:rPr>
        <w:t>com</w:t>
      </w:r>
      <w:r w:rsidRPr="00B955AA">
        <w:rPr>
          <w:rFonts w:cs="Arial"/>
          <w:bCs/>
          <w:spacing w:val="45"/>
          <w:sz w:val="20"/>
          <w:szCs w:val="20"/>
        </w:rPr>
        <w:t xml:space="preserve"> </w:t>
      </w:r>
      <w:r w:rsidRPr="00B955AA">
        <w:rPr>
          <w:rFonts w:cs="Arial"/>
          <w:bCs/>
          <w:spacing w:val="-1"/>
          <w:sz w:val="20"/>
          <w:szCs w:val="20"/>
        </w:rPr>
        <w:t>mandato</w:t>
      </w:r>
      <w:r w:rsidRPr="00B955AA">
        <w:rPr>
          <w:rFonts w:cs="Arial"/>
          <w:bCs/>
          <w:spacing w:val="45"/>
          <w:sz w:val="20"/>
          <w:szCs w:val="20"/>
        </w:rPr>
        <w:t xml:space="preserve"> </w:t>
      </w:r>
      <w:r w:rsidRPr="00B955AA">
        <w:rPr>
          <w:rFonts w:cs="Arial"/>
          <w:bCs/>
          <w:sz w:val="20"/>
          <w:szCs w:val="20"/>
        </w:rPr>
        <w:t>até</w:t>
      </w:r>
      <w:r w:rsidRPr="00B955AA">
        <w:rPr>
          <w:rFonts w:cs="Arial"/>
          <w:b/>
          <w:spacing w:val="45"/>
          <w:sz w:val="20"/>
          <w:szCs w:val="20"/>
        </w:rPr>
        <w:t xml:space="preserve"> </w:t>
      </w:r>
      <w:r w:rsidRPr="00B955AA">
        <w:rPr>
          <w:rFonts w:cs="Arial"/>
          <w:bCs/>
          <w:spacing w:val="45"/>
          <w:sz w:val="20"/>
          <w:szCs w:val="20"/>
        </w:rPr>
        <w:t>Assembleia</w:t>
      </w:r>
      <w:r w:rsidRPr="00B955AA">
        <w:rPr>
          <w:rFonts w:cs="Arial"/>
          <w:b/>
          <w:spacing w:val="45"/>
          <w:sz w:val="20"/>
          <w:szCs w:val="20"/>
        </w:rPr>
        <w:t xml:space="preserve"> </w:t>
      </w:r>
      <w:r w:rsidRPr="00B955AA">
        <w:rPr>
          <w:rFonts w:cs="Arial"/>
          <w:bCs/>
          <w:spacing w:val="-1"/>
          <w:sz w:val="20"/>
          <w:szCs w:val="20"/>
        </w:rPr>
        <w:t>de</w:t>
      </w:r>
      <w:r w:rsidRPr="00B955AA">
        <w:rPr>
          <w:rFonts w:cs="Arial"/>
          <w:b/>
          <w:spacing w:val="46"/>
          <w:sz w:val="20"/>
          <w:szCs w:val="20"/>
        </w:rPr>
        <w:t xml:space="preserve"> </w:t>
      </w:r>
      <w:r w:rsidRPr="00B955AA">
        <w:rPr>
          <w:rFonts w:cs="Arial"/>
          <w:bCs/>
          <w:spacing w:val="-1"/>
          <w:sz w:val="20"/>
          <w:szCs w:val="20"/>
        </w:rPr>
        <w:t>2.023</w:t>
      </w:r>
      <w:r w:rsidRPr="00B955AA">
        <w:rPr>
          <w:rFonts w:cs="Arial"/>
          <w:spacing w:val="-1"/>
          <w:sz w:val="20"/>
          <w:szCs w:val="20"/>
        </w:rPr>
        <w:t>,</w:t>
      </w:r>
      <w:r w:rsidRPr="00B955AA">
        <w:rPr>
          <w:rFonts w:cs="Arial"/>
          <w:spacing w:val="40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</w:t>
      </w:r>
      <w:r w:rsidRPr="00B955AA">
        <w:rPr>
          <w:rFonts w:cs="Arial"/>
          <w:spacing w:val="67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Conselho</w:t>
      </w:r>
      <w:r w:rsidRPr="00B955AA">
        <w:rPr>
          <w:rFonts w:cs="Arial"/>
          <w:spacing w:val="-23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Fiscal</w:t>
      </w:r>
      <w:r w:rsidRPr="00B955AA">
        <w:rPr>
          <w:rFonts w:cs="Arial"/>
          <w:spacing w:val="-21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tem</w:t>
      </w:r>
      <w:r w:rsidRPr="00B955AA">
        <w:rPr>
          <w:rFonts w:cs="Arial"/>
          <w:spacing w:val="-20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função</w:t>
      </w:r>
      <w:r w:rsidRPr="00B955AA">
        <w:rPr>
          <w:rFonts w:cs="Arial"/>
          <w:spacing w:val="-1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complementar</w:t>
      </w:r>
      <w:r w:rsidRPr="00B955AA">
        <w:rPr>
          <w:rFonts w:cs="Arial"/>
          <w:spacing w:val="-21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à</w:t>
      </w:r>
      <w:r w:rsidRPr="00B955AA">
        <w:rPr>
          <w:rFonts w:cs="Arial"/>
          <w:spacing w:val="-2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do</w:t>
      </w:r>
      <w:r w:rsidRPr="00B955AA">
        <w:rPr>
          <w:rFonts w:cs="Arial"/>
          <w:spacing w:val="-1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Conselho</w:t>
      </w:r>
      <w:r w:rsidRPr="00B955AA">
        <w:rPr>
          <w:rFonts w:cs="Arial"/>
          <w:spacing w:val="-2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-20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Administração.</w:t>
      </w:r>
      <w:r w:rsidRPr="00B955AA">
        <w:rPr>
          <w:rFonts w:cs="Arial"/>
          <w:spacing w:val="-2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Sua</w:t>
      </w:r>
      <w:r w:rsidRPr="00B955AA">
        <w:rPr>
          <w:rFonts w:cs="Arial"/>
          <w:spacing w:val="75"/>
          <w:w w:val="9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responsabilidade</w:t>
      </w:r>
      <w:r w:rsidRPr="00B955AA">
        <w:rPr>
          <w:rFonts w:cs="Arial"/>
          <w:spacing w:val="1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é</w:t>
      </w:r>
      <w:r w:rsidRPr="00B955AA">
        <w:rPr>
          <w:rFonts w:cs="Arial"/>
          <w:spacing w:val="1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verificar</w:t>
      </w:r>
      <w:r w:rsidRPr="00B955AA">
        <w:rPr>
          <w:rFonts w:cs="Arial"/>
          <w:spacing w:val="1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1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forma</w:t>
      </w:r>
      <w:r w:rsidRPr="00B955AA">
        <w:rPr>
          <w:rFonts w:cs="Arial"/>
          <w:spacing w:val="1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sistemática</w:t>
      </w:r>
      <w:r w:rsidRPr="00B955AA">
        <w:rPr>
          <w:rFonts w:cs="Arial"/>
          <w:spacing w:val="1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os</w:t>
      </w:r>
      <w:r w:rsidRPr="00B955AA">
        <w:rPr>
          <w:rFonts w:cs="Arial"/>
          <w:spacing w:val="1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atos</w:t>
      </w:r>
      <w:r w:rsidRPr="00B955AA">
        <w:rPr>
          <w:rFonts w:cs="Arial"/>
          <w:spacing w:val="1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da</w:t>
      </w:r>
      <w:r w:rsidRPr="00B955AA">
        <w:rPr>
          <w:rFonts w:cs="Arial"/>
          <w:spacing w:val="1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administração</w:t>
      </w:r>
      <w:r w:rsidRPr="00B955AA">
        <w:rPr>
          <w:rFonts w:cs="Arial"/>
          <w:spacing w:val="1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da</w:t>
      </w:r>
      <w:r w:rsidRPr="00B955AA">
        <w:rPr>
          <w:rFonts w:cs="Arial"/>
          <w:spacing w:val="93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cooperativa,</w:t>
      </w:r>
      <w:r w:rsidRPr="00B955AA">
        <w:rPr>
          <w:rFonts w:cs="Arial"/>
          <w:spacing w:val="2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bem</w:t>
      </w:r>
      <w:r w:rsidRPr="00B955AA">
        <w:rPr>
          <w:rFonts w:cs="Arial"/>
          <w:spacing w:val="2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como</w:t>
      </w:r>
      <w:r w:rsidRPr="00B955AA">
        <w:rPr>
          <w:rFonts w:cs="Arial"/>
          <w:spacing w:val="2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validar</w:t>
      </w:r>
      <w:r w:rsidRPr="00B955AA">
        <w:rPr>
          <w:rFonts w:cs="Arial"/>
          <w:spacing w:val="2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seus</w:t>
      </w:r>
      <w:r w:rsidRPr="00B955AA">
        <w:rPr>
          <w:rFonts w:cs="Arial"/>
          <w:spacing w:val="2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balancetes</w:t>
      </w:r>
      <w:r w:rsidRPr="00B955AA">
        <w:rPr>
          <w:rFonts w:cs="Arial"/>
          <w:spacing w:val="2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mensais</w:t>
      </w:r>
      <w:r w:rsidRPr="00B955AA">
        <w:rPr>
          <w:rFonts w:cs="Arial"/>
          <w:spacing w:val="2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</w:t>
      </w:r>
      <w:r w:rsidRPr="00B955AA">
        <w:rPr>
          <w:rFonts w:cs="Arial"/>
          <w:spacing w:val="2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seu</w:t>
      </w:r>
      <w:r w:rsidRPr="00B955AA">
        <w:rPr>
          <w:rFonts w:cs="Arial"/>
          <w:spacing w:val="2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balanço</w:t>
      </w:r>
      <w:r w:rsidRPr="00B955AA">
        <w:rPr>
          <w:rFonts w:cs="Arial"/>
          <w:spacing w:val="48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patrimonial</w:t>
      </w:r>
      <w:r w:rsidRPr="00B955AA">
        <w:rPr>
          <w:rFonts w:cs="Arial"/>
          <w:spacing w:val="-1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anual.</w:t>
      </w:r>
    </w:p>
    <w:p w14:paraId="7DD4F496" w14:textId="77777777" w:rsidR="00B955AA" w:rsidRPr="00B955AA" w:rsidRDefault="00B955AA" w:rsidP="00B955AA">
      <w:pPr>
        <w:pStyle w:val="Corpodetexto"/>
        <w:ind w:right="109"/>
        <w:jc w:val="both"/>
        <w:rPr>
          <w:rFonts w:cs="Arial"/>
          <w:sz w:val="20"/>
          <w:szCs w:val="20"/>
        </w:rPr>
      </w:pPr>
    </w:p>
    <w:p w14:paraId="6DB82210" w14:textId="77777777" w:rsidR="00B955AA" w:rsidRPr="00B955AA" w:rsidRDefault="00B955AA" w:rsidP="00B955AA">
      <w:pPr>
        <w:pStyle w:val="Ttulo1"/>
        <w:numPr>
          <w:ilvl w:val="0"/>
          <w:numId w:val="27"/>
        </w:numPr>
        <w:tabs>
          <w:tab w:val="num" w:pos="360"/>
          <w:tab w:val="left" w:pos="668"/>
        </w:tabs>
        <w:spacing w:before="36"/>
        <w:ind w:left="459" w:hanging="357"/>
        <w:rPr>
          <w:rFonts w:ascii="Arial" w:hAnsi="Arial" w:cs="Arial"/>
          <w:b/>
          <w:bCs/>
          <w:sz w:val="20"/>
        </w:rPr>
      </w:pPr>
      <w:r w:rsidRPr="00B955AA">
        <w:rPr>
          <w:rFonts w:ascii="Arial" w:hAnsi="Arial" w:cs="Arial"/>
          <w:b/>
          <w:bCs/>
          <w:sz w:val="20"/>
        </w:rPr>
        <w:t>Sistema</w:t>
      </w:r>
      <w:r w:rsidRPr="00B955AA">
        <w:rPr>
          <w:rFonts w:ascii="Arial" w:hAnsi="Arial" w:cs="Arial"/>
          <w:b/>
          <w:bCs/>
          <w:spacing w:val="-13"/>
          <w:sz w:val="20"/>
        </w:rPr>
        <w:t xml:space="preserve"> </w:t>
      </w:r>
      <w:r w:rsidRPr="00B955AA">
        <w:rPr>
          <w:rFonts w:ascii="Arial" w:hAnsi="Arial" w:cs="Arial"/>
          <w:b/>
          <w:bCs/>
          <w:spacing w:val="-1"/>
          <w:sz w:val="20"/>
        </w:rPr>
        <w:t>de</w:t>
      </w:r>
      <w:r w:rsidRPr="00B955AA">
        <w:rPr>
          <w:rFonts w:ascii="Arial" w:hAnsi="Arial" w:cs="Arial"/>
          <w:b/>
          <w:bCs/>
          <w:spacing w:val="-11"/>
          <w:sz w:val="20"/>
        </w:rPr>
        <w:t xml:space="preserve"> </w:t>
      </w:r>
      <w:r w:rsidRPr="00B955AA">
        <w:rPr>
          <w:rFonts w:ascii="Arial" w:hAnsi="Arial" w:cs="Arial"/>
          <w:b/>
          <w:bCs/>
          <w:spacing w:val="-1"/>
          <w:sz w:val="20"/>
        </w:rPr>
        <w:t>Ouvidoria</w:t>
      </w:r>
    </w:p>
    <w:p w14:paraId="4BFFBE84" w14:textId="77777777" w:rsidR="00B955AA" w:rsidRPr="00B955AA" w:rsidRDefault="00B955AA" w:rsidP="00B955A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D3CADCA" w14:textId="77777777" w:rsidR="00B955AA" w:rsidRPr="00B955AA" w:rsidRDefault="00B955AA" w:rsidP="00B955AA">
      <w:pPr>
        <w:pStyle w:val="Corpodetexto"/>
        <w:ind w:right="111"/>
        <w:jc w:val="both"/>
        <w:rPr>
          <w:rFonts w:cs="Arial"/>
          <w:sz w:val="20"/>
          <w:szCs w:val="20"/>
        </w:rPr>
      </w:pPr>
      <w:r w:rsidRPr="00B955AA">
        <w:rPr>
          <w:rFonts w:cs="Arial"/>
          <w:spacing w:val="-1"/>
          <w:sz w:val="20"/>
          <w:szCs w:val="20"/>
        </w:rPr>
        <w:t>O Sistema</w:t>
      </w:r>
      <w:r w:rsidRPr="00B955AA">
        <w:rPr>
          <w:rFonts w:cs="Arial"/>
          <w:spacing w:val="-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</w:t>
      </w:r>
      <w:r w:rsidRPr="00B955AA">
        <w:rPr>
          <w:rFonts w:cs="Arial"/>
          <w:spacing w:val="-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Ouvidoria</w:t>
      </w:r>
      <w:r w:rsidRPr="00B955AA">
        <w:rPr>
          <w:rFonts w:cs="Arial"/>
          <w:spacing w:val="-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do Sicoob é</w:t>
      </w:r>
      <w:r w:rsidRPr="00B955AA">
        <w:rPr>
          <w:rFonts w:cs="Arial"/>
          <w:spacing w:val="4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composto</w:t>
      </w:r>
      <w:r w:rsidRPr="00B955AA">
        <w:rPr>
          <w:rFonts w:cs="Arial"/>
          <w:spacing w:val="4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por</w:t>
      </w:r>
      <w:r w:rsidRPr="00B955AA">
        <w:rPr>
          <w:rFonts w:cs="Arial"/>
          <w:spacing w:val="4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sistema</w:t>
      </w:r>
      <w:r w:rsidRPr="00B955AA">
        <w:rPr>
          <w:rFonts w:cs="Arial"/>
          <w:spacing w:val="4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tecnológico</w:t>
      </w:r>
      <w:r w:rsidRPr="00B955AA">
        <w:rPr>
          <w:rFonts w:cs="Arial"/>
          <w:spacing w:val="4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específico,</w:t>
      </w:r>
      <w:r w:rsidRPr="00B955AA">
        <w:rPr>
          <w:rFonts w:cs="Arial"/>
          <w:spacing w:val="4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atendimento</w:t>
      </w:r>
      <w:r w:rsidRPr="00B955AA">
        <w:rPr>
          <w:rFonts w:cs="Arial"/>
          <w:spacing w:val="4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via</w:t>
      </w:r>
      <w:r w:rsidRPr="00B955AA">
        <w:rPr>
          <w:rFonts w:cs="Arial"/>
          <w:spacing w:val="4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DDG</w:t>
      </w:r>
      <w:r w:rsidRPr="00B955AA">
        <w:rPr>
          <w:rFonts w:cs="Arial"/>
          <w:spacing w:val="73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0800</w:t>
      </w:r>
      <w:r w:rsidRPr="00B955AA">
        <w:rPr>
          <w:rFonts w:cs="Arial"/>
          <w:spacing w:val="-1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</w:t>
      </w:r>
      <w:r w:rsidRPr="00B955AA">
        <w:rPr>
          <w:rFonts w:cs="Arial"/>
          <w:spacing w:val="-1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sítio</w:t>
      </w:r>
      <w:r w:rsidRPr="00B955AA">
        <w:rPr>
          <w:rFonts w:cs="Arial"/>
          <w:spacing w:val="-1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na</w:t>
      </w:r>
      <w:r w:rsidRPr="00B955AA">
        <w:rPr>
          <w:rFonts w:cs="Arial"/>
          <w:spacing w:val="-1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internet</w:t>
      </w:r>
      <w:r w:rsidRPr="00B955AA">
        <w:rPr>
          <w:rFonts w:cs="Arial"/>
          <w:spacing w:val="-21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integrado</w:t>
      </w:r>
      <w:r w:rsidRPr="00B955AA">
        <w:rPr>
          <w:rFonts w:cs="Arial"/>
          <w:spacing w:val="-1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com</w:t>
      </w:r>
      <w:r w:rsidRPr="00B955AA">
        <w:rPr>
          <w:rFonts w:cs="Arial"/>
          <w:spacing w:val="-21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</w:t>
      </w:r>
      <w:r w:rsidRPr="00B955AA">
        <w:rPr>
          <w:rFonts w:cs="Arial"/>
          <w:spacing w:val="-1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sistema</w:t>
      </w:r>
      <w:r w:rsidRPr="00B955AA">
        <w:rPr>
          <w:rFonts w:cs="Arial"/>
          <w:spacing w:val="-1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informatizado</w:t>
      </w:r>
      <w:r w:rsidRPr="00B955AA">
        <w:rPr>
          <w:rFonts w:cs="Arial"/>
          <w:spacing w:val="-21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-1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ouvidoria</w:t>
      </w:r>
      <w:r w:rsidRPr="00B955AA">
        <w:rPr>
          <w:rFonts w:cs="Arial"/>
          <w:spacing w:val="-1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tendo</w:t>
      </w:r>
      <w:r w:rsidRPr="00B955AA">
        <w:rPr>
          <w:rFonts w:cs="Arial"/>
          <w:spacing w:val="61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</w:t>
      </w:r>
      <w:r w:rsidRPr="00B955AA">
        <w:rPr>
          <w:rFonts w:cs="Arial"/>
          <w:spacing w:val="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atribuição</w:t>
      </w:r>
      <w:r w:rsidRPr="00B955AA">
        <w:rPr>
          <w:rFonts w:cs="Arial"/>
          <w:spacing w:val="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</w:t>
      </w:r>
      <w:r w:rsidRPr="00B955AA">
        <w:rPr>
          <w:rFonts w:cs="Arial"/>
          <w:spacing w:val="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assegurar</w:t>
      </w:r>
      <w:r w:rsidRPr="00B955AA">
        <w:rPr>
          <w:rFonts w:cs="Arial"/>
          <w:spacing w:val="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</w:t>
      </w:r>
      <w:r w:rsidRPr="00B955AA">
        <w:rPr>
          <w:rFonts w:cs="Arial"/>
          <w:spacing w:val="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cumprimento</w:t>
      </w:r>
      <w:r w:rsidRPr="00B955AA">
        <w:rPr>
          <w:rFonts w:cs="Arial"/>
          <w:spacing w:val="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das normas</w:t>
      </w:r>
      <w:r w:rsidRPr="00B955AA">
        <w:rPr>
          <w:rFonts w:cs="Arial"/>
          <w:spacing w:val="4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relacionadas</w:t>
      </w:r>
      <w:r w:rsidRPr="00B955AA">
        <w:rPr>
          <w:rFonts w:cs="Arial"/>
          <w:sz w:val="20"/>
          <w:szCs w:val="20"/>
        </w:rPr>
        <w:t xml:space="preserve"> aos</w:t>
      </w:r>
      <w:r w:rsidRPr="00B955AA">
        <w:rPr>
          <w:rFonts w:cs="Arial"/>
          <w:spacing w:val="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direitos</w:t>
      </w:r>
      <w:r w:rsidRPr="00B955AA">
        <w:rPr>
          <w:rFonts w:cs="Arial"/>
          <w:spacing w:val="81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dos</w:t>
      </w:r>
      <w:r w:rsidRPr="00B955AA">
        <w:rPr>
          <w:rFonts w:cs="Arial"/>
          <w:spacing w:val="1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usuários</w:t>
      </w:r>
      <w:r w:rsidRPr="00B955AA">
        <w:rPr>
          <w:rFonts w:cs="Arial"/>
          <w:spacing w:val="1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1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nossos</w:t>
      </w:r>
      <w:r w:rsidRPr="00B955AA">
        <w:rPr>
          <w:rFonts w:cs="Arial"/>
          <w:spacing w:val="1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produtos,</w:t>
      </w:r>
      <w:r w:rsidRPr="00B955AA">
        <w:rPr>
          <w:rFonts w:cs="Arial"/>
          <w:spacing w:val="1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além</w:t>
      </w:r>
      <w:r w:rsidRPr="00B955AA">
        <w:rPr>
          <w:rFonts w:cs="Arial"/>
          <w:spacing w:val="1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1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atuar</w:t>
      </w:r>
      <w:r w:rsidRPr="00B955AA">
        <w:rPr>
          <w:rFonts w:cs="Arial"/>
          <w:spacing w:val="1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como</w:t>
      </w:r>
      <w:r w:rsidRPr="00B955AA">
        <w:rPr>
          <w:rFonts w:cs="Arial"/>
          <w:spacing w:val="1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canal</w:t>
      </w:r>
      <w:r w:rsidRPr="00B955AA">
        <w:rPr>
          <w:rFonts w:cs="Arial"/>
          <w:spacing w:val="1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</w:t>
      </w:r>
      <w:r w:rsidRPr="00B955AA">
        <w:rPr>
          <w:rFonts w:cs="Arial"/>
          <w:spacing w:val="1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comunicação</w:t>
      </w:r>
      <w:r w:rsidRPr="00B955AA">
        <w:rPr>
          <w:rFonts w:cs="Arial"/>
          <w:spacing w:val="58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com</w:t>
      </w:r>
      <w:r w:rsidRPr="00B955AA">
        <w:rPr>
          <w:rFonts w:cs="Arial"/>
          <w:spacing w:val="6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os</w:t>
      </w:r>
      <w:r w:rsidRPr="00B955AA">
        <w:rPr>
          <w:rFonts w:cs="Arial"/>
          <w:spacing w:val="6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nossos</w:t>
      </w:r>
      <w:r w:rsidRPr="00B955AA">
        <w:rPr>
          <w:rFonts w:cs="Arial"/>
          <w:spacing w:val="6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associados</w:t>
      </w:r>
      <w:r w:rsidRPr="00B955AA">
        <w:rPr>
          <w:rFonts w:cs="Arial"/>
          <w:spacing w:val="6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</w:t>
      </w:r>
      <w:r w:rsidRPr="00B955AA">
        <w:rPr>
          <w:rFonts w:cs="Arial"/>
          <w:spacing w:val="6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integrantes</w:t>
      </w:r>
      <w:r w:rsidRPr="00B955AA">
        <w:rPr>
          <w:rFonts w:cs="Arial"/>
          <w:spacing w:val="63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 xml:space="preserve">das </w:t>
      </w:r>
      <w:r w:rsidRPr="00B955AA">
        <w:rPr>
          <w:rFonts w:cs="Arial"/>
          <w:spacing w:val="-1"/>
          <w:sz w:val="20"/>
          <w:szCs w:val="20"/>
        </w:rPr>
        <w:t>comunidades</w:t>
      </w:r>
      <w:r w:rsidRPr="00B955AA">
        <w:rPr>
          <w:rFonts w:cs="Arial"/>
          <w:spacing w:val="6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onde</w:t>
      </w:r>
      <w:r w:rsidRPr="00B955AA">
        <w:rPr>
          <w:rFonts w:cs="Arial"/>
          <w:spacing w:val="6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estamos</w:t>
      </w:r>
      <w:r w:rsidRPr="00B955AA">
        <w:rPr>
          <w:rFonts w:cs="Arial"/>
          <w:spacing w:val="44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presentes.</w:t>
      </w:r>
    </w:p>
    <w:p w14:paraId="0BE3DE13" w14:textId="77777777" w:rsidR="00B955AA" w:rsidRP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3FCB4184" w14:textId="77777777" w:rsidR="00B955AA" w:rsidRPr="00B955AA" w:rsidRDefault="00B955AA" w:rsidP="00B955AA">
      <w:pPr>
        <w:pStyle w:val="Corpodetexto"/>
        <w:ind w:right="110"/>
        <w:jc w:val="both"/>
        <w:rPr>
          <w:rFonts w:cs="Arial"/>
          <w:sz w:val="20"/>
          <w:szCs w:val="20"/>
        </w:rPr>
      </w:pPr>
      <w:r w:rsidRPr="00B955AA">
        <w:rPr>
          <w:rFonts w:cs="Arial"/>
          <w:spacing w:val="-1"/>
          <w:sz w:val="20"/>
          <w:szCs w:val="20"/>
        </w:rPr>
        <w:t xml:space="preserve">No primeiro semestre </w:t>
      </w:r>
      <w:r w:rsidRPr="00B955AA">
        <w:rPr>
          <w:rFonts w:cs="Arial"/>
          <w:sz w:val="20"/>
          <w:szCs w:val="20"/>
        </w:rPr>
        <w:t>de</w:t>
      </w:r>
      <w:r w:rsidRPr="00B955AA">
        <w:rPr>
          <w:rFonts w:cs="Arial"/>
          <w:spacing w:val="5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2021,</w:t>
      </w:r>
      <w:r w:rsidRPr="00B955AA">
        <w:rPr>
          <w:rFonts w:cs="Arial"/>
          <w:spacing w:val="5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</w:t>
      </w:r>
      <w:r w:rsidRPr="00B955AA">
        <w:rPr>
          <w:rFonts w:cs="Arial"/>
          <w:spacing w:val="5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Ouvidoria</w:t>
      </w:r>
      <w:r w:rsidRPr="00B955AA">
        <w:rPr>
          <w:rFonts w:cs="Arial"/>
          <w:spacing w:val="5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recebeu</w:t>
      </w:r>
      <w:r w:rsidRPr="00B955AA">
        <w:rPr>
          <w:rFonts w:cs="Arial"/>
          <w:spacing w:val="5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09</w:t>
      </w:r>
      <w:r w:rsidRPr="00B955AA">
        <w:rPr>
          <w:rFonts w:cs="Arial"/>
          <w:spacing w:val="5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(Nove)</w:t>
      </w:r>
      <w:r w:rsidRPr="00B955AA">
        <w:rPr>
          <w:rFonts w:cs="Arial"/>
          <w:spacing w:val="55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manifestações</w:t>
      </w:r>
      <w:r w:rsidRPr="00B955AA">
        <w:rPr>
          <w:rFonts w:cs="Arial"/>
          <w:spacing w:val="5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</w:t>
      </w:r>
      <w:r w:rsidRPr="00B955AA">
        <w:rPr>
          <w:rFonts w:cs="Arial"/>
          <w:spacing w:val="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cooperados</w:t>
      </w:r>
      <w:r w:rsidRPr="00B955AA">
        <w:rPr>
          <w:rFonts w:cs="Arial"/>
          <w:spacing w:val="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sobre</w:t>
      </w:r>
      <w:r w:rsidRPr="00B955AA">
        <w:rPr>
          <w:rFonts w:cs="Arial"/>
          <w:spacing w:val="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</w:t>
      </w:r>
      <w:r w:rsidRPr="00B955AA">
        <w:rPr>
          <w:rFonts w:cs="Arial"/>
          <w:spacing w:val="6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qualidade</w:t>
      </w:r>
      <w:r w:rsidRPr="00B955AA">
        <w:rPr>
          <w:rFonts w:cs="Arial"/>
          <w:spacing w:val="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dos</w:t>
      </w:r>
      <w:r w:rsidRPr="00B955AA">
        <w:rPr>
          <w:rFonts w:cs="Arial"/>
          <w:spacing w:val="6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produtos</w:t>
      </w:r>
      <w:r w:rsidRPr="00B955AA">
        <w:rPr>
          <w:rFonts w:cs="Arial"/>
          <w:spacing w:val="5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</w:t>
      </w:r>
      <w:r w:rsidRPr="00B955AA">
        <w:rPr>
          <w:rFonts w:cs="Arial"/>
          <w:spacing w:val="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serviços</w:t>
      </w:r>
      <w:r w:rsidRPr="00B955AA">
        <w:rPr>
          <w:rFonts w:cs="Arial"/>
          <w:spacing w:val="39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oferecidos</w:t>
      </w:r>
      <w:r w:rsidRPr="00B955AA">
        <w:rPr>
          <w:rFonts w:cs="Arial"/>
          <w:spacing w:val="-13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pela</w:t>
      </w:r>
      <w:r w:rsidRPr="00B955AA">
        <w:rPr>
          <w:rFonts w:cs="Arial"/>
          <w:spacing w:val="-11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cooperativa. Destes, 2 (duas) julgadas improcedentes e 7 (sete) procedentes e solucionadas.</w:t>
      </w:r>
    </w:p>
    <w:p w14:paraId="739D2AC9" w14:textId="77777777" w:rsidR="00B955AA" w:rsidRP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6F7F45F2" w14:textId="77777777" w:rsidR="00B955AA" w:rsidRPr="00B955AA" w:rsidRDefault="00B955AA" w:rsidP="00B955AA">
      <w:pPr>
        <w:pStyle w:val="Ttulo1"/>
        <w:ind w:left="101"/>
        <w:rPr>
          <w:rFonts w:ascii="Arial" w:hAnsi="Arial" w:cs="Arial"/>
          <w:b/>
          <w:bCs/>
          <w:spacing w:val="-1"/>
          <w:sz w:val="20"/>
        </w:rPr>
      </w:pPr>
      <w:r w:rsidRPr="00B955AA">
        <w:rPr>
          <w:rFonts w:ascii="Arial" w:hAnsi="Arial" w:cs="Arial"/>
          <w:b/>
          <w:bCs/>
          <w:spacing w:val="-1"/>
          <w:sz w:val="20"/>
        </w:rPr>
        <w:lastRenderedPageBreak/>
        <w:t>Agradecimentos</w:t>
      </w:r>
    </w:p>
    <w:p w14:paraId="00AB4888" w14:textId="77777777" w:rsidR="00B955AA" w:rsidRPr="00B955AA" w:rsidRDefault="00B955AA" w:rsidP="00B955AA">
      <w:pPr>
        <w:pStyle w:val="Ttulo1"/>
        <w:ind w:left="101"/>
        <w:rPr>
          <w:rFonts w:ascii="Arial" w:hAnsi="Arial" w:cs="Arial"/>
          <w:b/>
          <w:bCs/>
          <w:sz w:val="20"/>
        </w:rPr>
      </w:pPr>
    </w:p>
    <w:p w14:paraId="460A475F" w14:textId="77777777" w:rsidR="00B955AA" w:rsidRPr="00B955AA" w:rsidRDefault="00B955AA" w:rsidP="00B955AA">
      <w:pPr>
        <w:pStyle w:val="Corpodetexto"/>
        <w:ind w:right="110"/>
        <w:jc w:val="both"/>
        <w:rPr>
          <w:rFonts w:cs="Arial"/>
          <w:spacing w:val="-1"/>
          <w:sz w:val="20"/>
          <w:szCs w:val="20"/>
        </w:rPr>
      </w:pPr>
      <w:r w:rsidRPr="00B955AA">
        <w:rPr>
          <w:rFonts w:cs="Arial"/>
          <w:sz w:val="20"/>
          <w:szCs w:val="20"/>
        </w:rPr>
        <w:t>Agradecemos</w:t>
      </w:r>
      <w:r w:rsidRPr="00B955AA">
        <w:rPr>
          <w:rFonts w:cs="Arial"/>
          <w:spacing w:val="7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aos</w:t>
      </w:r>
      <w:r w:rsidRPr="00B955AA">
        <w:rPr>
          <w:rFonts w:cs="Arial"/>
          <w:spacing w:val="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nossos</w:t>
      </w:r>
      <w:r w:rsidRPr="00B955AA">
        <w:rPr>
          <w:rFonts w:cs="Arial"/>
          <w:spacing w:val="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associados</w:t>
      </w:r>
      <w:r w:rsidRPr="00B955AA">
        <w:rPr>
          <w:rFonts w:cs="Arial"/>
          <w:spacing w:val="8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pela</w:t>
      </w:r>
      <w:r w:rsidRPr="00B955AA">
        <w:rPr>
          <w:rFonts w:cs="Arial"/>
          <w:spacing w:val="7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preferência</w:t>
      </w:r>
      <w:r w:rsidRPr="00B955AA">
        <w:rPr>
          <w:rFonts w:cs="Arial"/>
          <w:spacing w:val="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</w:t>
      </w:r>
      <w:r w:rsidRPr="00B955AA">
        <w:rPr>
          <w:rFonts w:cs="Arial"/>
          <w:spacing w:val="9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confiança</w:t>
      </w:r>
      <w:r w:rsidRPr="00B955AA">
        <w:rPr>
          <w:rFonts w:cs="Arial"/>
          <w:spacing w:val="8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</w:t>
      </w:r>
      <w:r w:rsidRPr="00B955AA">
        <w:rPr>
          <w:rFonts w:cs="Arial"/>
          <w:spacing w:val="9"/>
          <w:sz w:val="20"/>
          <w:szCs w:val="20"/>
        </w:rPr>
        <w:t xml:space="preserve"> </w:t>
      </w:r>
      <w:r w:rsidRPr="00B955AA">
        <w:rPr>
          <w:rFonts w:cs="Arial"/>
          <w:spacing w:val="-2"/>
          <w:sz w:val="20"/>
          <w:szCs w:val="20"/>
        </w:rPr>
        <w:t>aos</w:t>
      </w:r>
      <w:r w:rsidRPr="00B955AA">
        <w:rPr>
          <w:rFonts w:cs="Arial"/>
          <w:spacing w:val="27"/>
          <w:w w:val="99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funcionários</w:t>
      </w:r>
      <w:r w:rsidRPr="00B955AA">
        <w:rPr>
          <w:rFonts w:cs="Arial"/>
          <w:spacing w:val="-12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e</w:t>
      </w:r>
      <w:r w:rsidRPr="00B955AA">
        <w:rPr>
          <w:rFonts w:cs="Arial"/>
          <w:spacing w:val="-12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colaboradores</w:t>
      </w:r>
      <w:r w:rsidRPr="00B955AA">
        <w:rPr>
          <w:rFonts w:cs="Arial"/>
          <w:spacing w:val="-14"/>
          <w:sz w:val="20"/>
          <w:szCs w:val="20"/>
        </w:rPr>
        <w:t xml:space="preserve"> </w:t>
      </w:r>
      <w:r w:rsidRPr="00B955AA">
        <w:rPr>
          <w:rFonts w:cs="Arial"/>
          <w:sz w:val="20"/>
          <w:szCs w:val="20"/>
        </w:rPr>
        <w:t>pelo empenho e</w:t>
      </w:r>
      <w:r w:rsidRPr="00B955AA">
        <w:rPr>
          <w:rFonts w:cs="Arial"/>
          <w:spacing w:val="-12"/>
          <w:sz w:val="20"/>
          <w:szCs w:val="20"/>
        </w:rPr>
        <w:t xml:space="preserve"> </w:t>
      </w:r>
      <w:r w:rsidRPr="00B955AA">
        <w:rPr>
          <w:rFonts w:cs="Arial"/>
          <w:spacing w:val="-1"/>
          <w:sz w:val="20"/>
          <w:szCs w:val="20"/>
        </w:rPr>
        <w:t>dedicação, aos Conselheiros de Administração pelo trabalho e dedicação nas deliberações para a gestão, aos Conselheiros Fiscais por se debruçarem e avaliarem os processos e as atividades desenvolvidas.</w:t>
      </w:r>
    </w:p>
    <w:p w14:paraId="1360E9AC" w14:textId="77777777" w:rsidR="00B955AA" w:rsidRPr="00B955AA" w:rsidRDefault="00B955AA" w:rsidP="00B955AA">
      <w:pPr>
        <w:pStyle w:val="Corpodetexto"/>
        <w:ind w:right="110"/>
        <w:jc w:val="both"/>
        <w:rPr>
          <w:rFonts w:cs="Arial"/>
          <w:spacing w:val="-1"/>
          <w:sz w:val="20"/>
          <w:szCs w:val="20"/>
        </w:rPr>
      </w:pPr>
    </w:p>
    <w:p w14:paraId="07F1287B" w14:textId="77777777" w:rsidR="00B955AA" w:rsidRPr="00B955AA" w:rsidRDefault="00B955AA" w:rsidP="00B955AA">
      <w:pPr>
        <w:pStyle w:val="Corpodetexto"/>
        <w:ind w:right="110"/>
        <w:jc w:val="both"/>
        <w:rPr>
          <w:rFonts w:cs="Arial"/>
          <w:sz w:val="20"/>
          <w:szCs w:val="20"/>
        </w:rPr>
      </w:pPr>
      <w:r w:rsidRPr="00B955AA">
        <w:rPr>
          <w:rFonts w:cs="Arial"/>
          <w:sz w:val="20"/>
          <w:szCs w:val="20"/>
        </w:rPr>
        <w:t xml:space="preserve">Finalizando, agradecemos também às Comunidades onde o </w:t>
      </w:r>
      <w:r w:rsidRPr="00B955AA">
        <w:rPr>
          <w:rFonts w:cs="Arial"/>
          <w:b/>
          <w:bCs/>
          <w:spacing w:val="-1"/>
          <w:sz w:val="20"/>
          <w:szCs w:val="20"/>
        </w:rPr>
        <w:t>COOPERATIVA DE CRÉDITO DE LIVRE ADMISSÃO DE ASSOCIADOS VALE DO CHAPECOZINHO – SICOOB VALCREDI SUL</w:t>
      </w:r>
      <w:r w:rsidRPr="00B955AA">
        <w:rPr>
          <w:rFonts w:cs="Arial"/>
          <w:sz w:val="20"/>
          <w:szCs w:val="20"/>
        </w:rPr>
        <w:t xml:space="preserve"> atua, especialmente em função da sua crescente compreensão do cooperativismo e engajamento junto ao Sistema Sicoob.</w:t>
      </w:r>
    </w:p>
    <w:p w14:paraId="49AAA49D" w14:textId="3C0CD486" w:rsid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5341FD75" w14:textId="25A5571C" w:rsid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530B8C56" w14:textId="77777777" w:rsidR="00B955AA" w:rsidRP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327A0223" w14:textId="77777777" w:rsidR="00B955AA" w:rsidRPr="00B955AA" w:rsidRDefault="00B955AA" w:rsidP="00B955AA">
      <w:pPr>
        <w:jc w:val="both"/>
        <w:rPr>
          <w:rFonts w:ascii="Arial" w:eastAsia="Arial" w:hAnsi="Arial" w:cs="Arial"/>
          <w:sz w:val="20"/>
          <w:szCs w:val="20"/>
        </w:rPr>
      </w:pPr>
    </w:p>
    <w:p w14:paraId="0DB0D029" w14:textId="40D0E48C" w:rsidR="00B955AA" w:rsidRPr="00B955AA" w:rsidRDefault="00B955AA" w:rsidP="00B955AA">
      <w:pPr>
        <w:jc w:val="center"/>
        <w:rPr>
          <w:rFonts w:ascii="Arial" w:eastAsia="Arial" w:hAnsi="Arial" w:cs="Arial"/>
          <w:sz w:val="20"/>
          <w:szCs w:val="20"/>
        </w:rPr>
      </w:pPr>
      <w:r w:rsidRPr="00B955AA">
        <w:rPr>
          <w:rFonts w:ascii="Arial" w:eastAsia="Arial" w:hAnsi="Arial" w:cs="Arial"/>
          <w:sz w:val="20"/>
          <w:szCs w:val="20"/>
        </w:rPr>
        <w:t>___________________________________________</w:t>
      </w:r>
    </w:p>
    <w:p w14:paraId="532E6765" w14:textId="77777777" w:rsidR="00B955AA" w:rsidRPr="00B955AA" w:rsidRDefault="00B955AA" w:rsidP="00B955AA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B955AA">
        <w:rPr>
          <w:rFonts w:ascii="Arial" w:hAnsi="Arial" w:cs="Arial"/>
          <w:sz w:val="20"/>
          <w:szCs w:val="20"/>
        </w:rPr>
        <w:t>Antonio</w:t>
      </w:r>
      <w:proofErr w:type="spellEnd"/>
      <w:r w:rsidRPr="00B95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55AA">
        <w:rPr>
          <w:rFonts w:ascii="Arial" w:hAnsi="Arial" w:cs="Arial"/>
          <w:sz w:val="20"/>
          <w:szCs w:val="20"/>
        </w:rPr>
        <w:t>Abilio</w:t>
      </w:r>
      <w:proofErr w:type="spellEnd"/>
      <w:r w:rsidRPr="00B955AA">
        <w:rPr>
          <w:rFonts w:ascii="Arial" w:hAnsi="Arial" w:cs="Arial"/>
          <w:sz w:val="20"/>
          <w:szCs w:val="20"/>
        </w:rPr>
        <w:t xml:space="preserve"> Mantovani</w:t>
      </w:r>
    </w:p>
    <w:p w14:paraId="364177DE" w14:textId="77777777" w:rsidR="00B955AA" w:rsidRPr="00B955AA" w:rsidRDefault="00B955AA" w:rsidP="00B955AA">
      <w:pPr>
        <w:jc w:val="center"/>
        <w:rPr>
          <w:rFonts w:ascii="Arial" w:hAnsi="Arial" w:cs="Arial"/>
          <w:sz w:val="20"/>
          <w:szCs w:val="20"/>
        </w:rPr>
      </w:pPr>
      <w:r w:rsidRPr="00B955AA">
        <w:rPr>
          <w:rFonts w:ascii="Arial" w:hAnsi="Arial" w:cs="Arial"/>
          <w:sz w:val="20"/>
          <w:szCs w:val="20"/>
        </w:rPr>
        <w:t>Presidente Conselho de Administração</w:t>
      </w:r>
    </w:p>
    <w:p w14:paraId="08A041E4" w14:textId="77777777" w:rsidR="00B955AA" w:rsidRPr="00B955AA" w:rsidRDefault="00B955AA" w:rsidP="00B955AA">
      <w:pPr>
        <w:rPr>
          <w:rFonts w:ascii="Arial" w:hAnsi="Arial" w:cs="Arial"/>
          <w:sz w:val="20"/>
          <w:szCs w:val="20"/>
        </w:rPr>
      </w:pPr>
    </w:p>
    <w:p w14:paraId="070C6AD3" w14:textId="77777777" w:rsidR="00B955AA" w:rsidRPr="00B955AA" w:rsidRDefault="00B955AA" w:rsidP="00B955AA">
      <w:pPr>
        <w:rPr>
          <w:rFonts w:ascii="Arial" w:hAnsi="Arial" w:cs="Arial"/>
          <w:sz w:val="20"/>
          <w:szCs w:val="20"/>
        </w:rPr>
      </w:pPr>
    </w:p>
    <w:p w14:paraId="026ACD77" w14:textId="77777777" w:rsidR="00B955AA" w:rsidRPr="00B955AA" w:rsidRDefault="00B955AA" w:rsidP="00B955AA">
      <w:pPr>
        <w:rPr>
          <w:rFonts w:ascii="Arial" w:hAnsi="Arial" w:cs="Arial"/>
          <w:sz w:val="20"/>
          <w:szCs w:val="20"/>
        </w:rPr>
      </w:pPr>
    </w:p>
    <w:p w14:paraId="5658F32B" w14:textId="77777777" w:rsidR="00B955AA" w:rsidRPr="00B955AA" w:rsidRDefault="00B955AA" w:rsidP="00B955AA">
      <w:pPr>
        <w:rPr>
          <w:rFonts w:ascii="Arial" w:hAnsi="Arial" w:cs="Arial"/>
          <w:sz w:val="20"/>
          <w:szCs w:val="20"/>
        </w:rPr>
      </w:pPr>
    </w:p>
    <w:p w14:paraId="2D75A785" w14:textId="28DCACE5" w:rsidR="00B955AA" w:rsidRPr="00B955AA" w:rsidRDefault="00B955AA" w:rsidP="00B955AA">
      <w:pPr>
        <w:jc w:val="center"/>
        <w:rPr>
          <w:rFonts w:ascii="Arial" w:hAnsi="Arial" w:cs="Arial"/>
          <w:sz w:val="20"/>
          <w:szCs w:val="20"/>
        </w:rPr>
      </w:pPr>
      <w:r w:rsidRPr="00B955AA">
        <w:rPr>
          <w:rFonts w:ascii="Arial" w:hAnsi="Arial" w:cs="Arial"/>
          <w:sz w:val="20"/>
          <w:szCs w:val="20"/>
        </w:rPr>
        <w:t>________________________________________</w:t>
      </w:r>
    </w:p>
    <w:p w14:paraId="15A85D34" w14:textId="77777777" w:rsidR="00B955AA" w:rsidRPr="00B955AA" w:rsidRDefault="00B955AA" w:rsidP="00B955AA">
      <w:pPr>
        <w:jc w:val="center"/>
        <w:rPr>
          <w:rFonts w:ascii="Arial" w:hAnsi="Arial" w:cs="Arial"/>
          <w:sz w:val="20"/>
          <w:szCs w:val="20"/>
        </w:rPr>
      </w:pPr>
      <w:r w:rsidRPr="00B955AA">
        <w:rPr>
          <w:rFonts w:ascii="Arial" w:hAnsi="Arial" w:cs="Arial"/>
          <w:sz w:val="20"/>
          <w:szCs w:val="20"/>
        </w:rPr>
        <w:t xml:space="preserve">Solange Tereza Bressan </w:t>
      </w:r>
    </w:p>
    <w:p w14:paraId="770C5D18" w14:textId="77777777" w:rsidR="00B955AA" w:rsidRPr="00B955AA" w:rsidRDefault="00B955AA" w:rsidP="00B955AA">
      <w:pPr>
        <w:jc w:val="center"/>
        <w:rPr>
          <w:rFonts w:ascii="Arial" w:hAnsi="Arial" w:cs="Arial"/>
          <w:sz w:val="20"/>
          <w:szCs w:val="20"/>
        </w:rPr>
      </w:pPr>
      <w:r w:rsidRPr="00B955AA">
        <w:rPr>
          <w:rFonts w:ascii="Arial" w:hAnsi="Arial" w:cs="Arial"/>
          <w:sz w:val="20"/>
          <w:szCs w:val="20"/>
        </w:rPr>
        <w:t>Diretora</w:t>
      </w:r>
    </w:p>
    <w:p w14:paraId="3703D6D1" w14:textId="77777777" w:rsidR="008B6599" w:rsidRPr="00B955AA" w:rsidRDefault="008B6599" w:rsidP="00B955AA"/>
    <w:sectPr w:rsidR="008B6599" w:rsidRPr="00B955AA" w:rsidSect="00F656A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624B" w14:textId="77777777" w:rsidR="0050625D" w:rsidRDefault="0050625D" w:rsidP="008D300E">
      <w:r>
        <w:separator/>
      </w:r>
    </w:p>
  </w:endnote>
  <w:endnote w:type="continuationSeparator" w:id="0">
    <w:p w14:paraId="3F9D57DF" w14:textId="77777777" w:rsidR="0050625D" w:rsidRDefault="0050625D" w:rsidP="008D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E386" w14:textId="2701E8BB" w:rsidR="0050625D" w:rsidRDefault="0050625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EDB953" wp14:editId="211697D6">
              <wp:simplePos x="0" y="0"/>
              <wp:positionH relativeFrom="column">
                <wp:posOffset>153035</wp:posOffset>
              </wp:positionH>
              <wp:positionV relativeFrom="paragraph">
                <wp:posOffset>123190</wp:posOffset>
              </wp:positionV>
              <wp:extent cx="6202018" cy="461176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2018" cy="4611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C20FA3" w14:textId="77777777" w:rsidR="0050625D" w:rsidRDefault="0050625D" w:rsidP="007D73E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5577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SICOOB VALCREDI SUL </w:t>
                          </w:r>
                          <w:r w:rsidRPr="00255772">
                            <w:rPr>
                              <w:sz w:val="20"/>
                              <w:szCs w:val="20"/>
                            </w:rPr>
                            <w:t>- COOPERATIVA DE CRÉDITO DE LIVRE ADMISSÃO DE ASSOCIADOS VALE DO CHAPECOZINHO</w:t>
                          </w:r>
                        </w:p>
                        <w:p w14:paraId="37DEB5DC" w14:textId="77777777" w:rsidR="0050625D" w:rsidRPr="00255772" w:rsidRDefault="0050625D" w:rsidP="007D73E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CNPJ:</w:t>
                          </w:r>
                          <w:r w:rsidRPr="00255772">
                            <w:rPr>
                              <w:sz w:val="20"/>
                              <w:szCs w:val="20"/>
                            </w:rPr>
                            <w:t xml:space="preserve"> 02.090.126/0001-20 Av. </w:t>
                          </w:r>
                          <w:proofErr w:type="spellStart"/>
                          <w:r w:rsidRPr="00255772">
                            <w:rPr>
                              <w:sz w:val="20"/>
                              <w:szCs w:val="20"/>
                            </w:rPr>
                            <w:t>Pde</w:t>
                          </w:r>
                          <w:proofErr w:type="spellEnd"/>
                          <w:r w:rsidRPr="00255772">
                            <w:rPr>
                              <w:sz w:val="20"/>
                              <w:szCs w:val="20"/>
                            </w:rPr>
                            <w:t xml:space="preserve">. João </w:t>
                          </w:r>
                          <w:proofErr w:type="spellStart"/>
                          <w:r w:rsidRPr="00255772">
                            <w:rPr>
                              <w:sz w:val="20"/>
                              <w:szCs w:val="20"/>
                            </w:rPr>
                            <w:t>Bottero</w:t>
                          </w:r>
                          <w:proofErr w:type="spellEnd"/>
                          <w:r w:rsidRPr="00255772">
                            <w:rPr>
                              <w:sz w:val="20"/>
                              <w:szCs w:val="20"/>
                            </w:rPr>
                            <w:t>, 713 – Centro – Passos Maia/SC –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CEP</w:t>
                          </w:r>
                          <w:r w:rsidRPr="00255772">
                            <w:rPr>
                              <w:sz w:val="20"/>
                              <w:szCs w:val="20"/>
                            </w:rPr>
                            <w:t xml:space="preserve"> 89687-000</w:t>
                          </w:r>
                        </w:p>
                        <w:p w14:paraId="5751B42C" w14:textId="7B8497D7" w:rsidR="0050625D" w:rsidRDefault="0050625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DB9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2.05pt;margin-top:9.7pt;width:488.35pt;height:3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" filled="f" stroked="f" strokeweight=".5pt">
              <v:textbox>
                <w:txbxContent>
                  <w:p w14:paraId="28C20FA3" w14:textId="77777777" w:rsidR="0050625D" w:rsidRDefault="0050625D" w:rsidP="007D73E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55772">
                      <w:rPr>
                        <w:b/>
                        <w:bCs/>
                        <w:sz w:val="20"/>
                        <w:szCs w:val="20"/>
                      </w:rPr>
                      <w:t xml:space="preserve">SICOOB VALCREDI SUL </w:t>
                    </w:r>
                    <w:r w:rsidRPr="00255772">
                      <w:rPr>
                        <w:sz w:val="20"/>
                        <w:szCs w:val="20"/>
                      </w:rPr>
                      <w:t>- COOPERATIVA DE CRÉDITO DE LIVRE ADMISSÃO DE ASSOCIADOS VALE DO CHAPECOZINHO</w:t>
                    </w:r>
                  </w:p>
                  <w:p w14:paraId="37DEB5DC" w14:textId="77777777" w:rsidR="0050625D" w:rsidRPr="00255772" w:rsidRDefault="0050625D" w:rsidP="007D73E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CNPJ:</w:t>
                    </w:r>
                    <w:r w:rsidRPr="00255772">
                      <w:rPr>
                        <w:sz w:val="20"/>
                        <w:szCs w:val="20"/>
                      </w:rPr>
                      <w:t xml:space="preserve"> 02.090.126/0001-20 Av. </w:t>
                    </w:r>
                    <w:proofErr w:type="spellStart"/>
                    <w:r w:rsidRPr="00255772">
                      <w:rPr>
                        <w:sz w:val="20"/>
                        <w:szCs w:val="20"/>
                      </w:rPr>
                      <w:t>Pde</w:t>
                    </w:r>
                    <w:proofErr w:type="spellEnd"/>
                    <w:r w:rsidRPr="00255772">
                      <w:rPr>
                        <w:sz w:val="20"/>
                        <w:szCs w:val="20"/>
                      </w:rPr>
                      <w:t xml:space="preserve">. João </w:t>
                    </w:r>
                    <w:proofErr w:type="spellStart"/>
                    <w:r w:rsidRPr="00255772">
                      <w:rPr>
                        <w:sz w:val="20"/>
                        <w:szCs w:val="20"/>
                      </w:rPr>
                      <w:t>Bottero</w:t>
                    </w:r>
                    <w:proofErr w:type="spellEnd"/>
                    <w:r w:rsidRPr="00255772">
                      <w:rPr>
                        <w:sz w:val="20"/>
                        <w:szCs w:val="20"/>
                      </w:rPr>
                      <w:t>, 713 – Centro – Passos Maia/SC –</w:t>
                    </w:r>
                    <w:r>
                      <w:rPr>
                        <w:sz w:val="20"/>
                        <w:szCs w:val="20"/>
                      </w:rPr>
                      <w:t xml:space="preserve"> CEP</w:t>
                    </w:r>
                    <w:r w:rsidRPr="00255772">
                      <w:rPr>
                        <w:sz w:val="20"/>
                        <w:szCs w:val="20"/>
                      </w:rPr>
                      <w:t xml:space="preserve"> 89687-000</w:t>
                    </w:r>
                  </w:p>
                  <w:p w14:paraId="5751B42C" w14:textId="7B8497D7" w:rsidR="0050625D" w:rsidRDefault="0050625D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97C478F" wp14:editId="2E66646D">
          <wp:simplePos x="0" y="0"/>
          <wp:positionH relativeFrom="page">
            <wp:align>right</wp:align>
          </wp:positionH>
          <wp:positionV relativeFrom="paragraph">
            <wp:posOffset>-412115</wp:posOffset>
          </wp:positionV>
          <wp:extent cx="7552055" cy="140906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ntral_Timbrad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1409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181B1" w14:textId="534F5F25" w:rsidR="0050625D" w:rsidRDefault="005062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A2CC3" w14:textId="77777777" w:rsidR="0050625D" w:rsidRDefault="0050625D" w:rsidP="008D300E">
      <w:r>
        <w:separator/>
      </w:r>
    </w:p>
  </w:footnote>
  <w:footnote w:type="continuationSeparator" w:id="0">
    <w:p w14:paraId="23E2456F" w14:textId="77777777" w:rsidR="0050625D" w:rsidRDefault="0050625D" w:rsidP="008D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5900" w14:textId="77777777" w:rsidR="0050625D" w:rsidRDefault="0050625D" w:rsidP="008D300E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BFF5554" wp14:editId="4D795639">
          <wp:simplePos x="0" y="0"/>
          <wp:positionH relativeFrom="page">
            <wp:align>right</wp:align>
          </wp:positionH>
          <wp:positionV relativeFrom="paragraph">
            <wp:posOffset>-697230</wp:posOffset>
          </wp:positionV>
          <wp:extent cx="7529886" cy="1139577"/>
          <wp:effectExtent l="0" t="0" r="0" b="381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entral_Timbrado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86" cy="1139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154DCA" w14:textId="77777777" w:rsidR="0050625D" w:rsidRPr="008D300E" w:rsidRDefault="0050625D" w:rsidP="008D30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8335A"/>
    <w:multiLevelType w:val="multilevel"/>
    <w:tmpl w:val="68F85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3054E"/>
    <w:multiLevelType w:val="hybridMultilevel"/>
    <w:tmpl w:val="915E453E"/>
    <w:lvl w:ilvl="0" w:tplc="801E6D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38A"/>
    <w:multiLevelType w:val="multilevel"/>
    <w:tmpl w:val="C4CE8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72A84"/>
    <w:multiLevelType w:val="multilevel"/>
    <w:tmpl w:val="96CEF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6160AA"/>
    <w:multiLevelType w:val="multilevel"/>
    <w:tmpl w:val="42808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E505BF"/>
    <w:multiLevelType w:val="multilevel"/>
    <w:tmpl w:val="4976A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D40AC"/>
    <w:multiLevelType w:val="hybridMultilevel"/>
    <w:tmpl w:val="A636E386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DC95C88"/>
    <w:multiLevelType w:val="multilevel"/>
    <w:tmpl w:val="4F889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B54B6"/>
    <w:multiLevelType w:val="hybridMultilevel"/>
    <w:tmpl w:val="678A94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D02F8"/>
    <w:multiLevelType w:val="multilevel"/>
    <w:tmpl w:val="23409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C65D67"/>
    <w:multiLevelType w:val="multilevel"/>
    <w:tmpl w:val="FC5C0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525132"/>
    <w:multiLevelType w:val="multilevel"/>
    <w:tmpl w:val="565A5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792842"/>
    <w:multiLevelType w:val="multilevel"/>
    <w:tmpl w:val="6038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69465D"/>
    <w:multiLevelType w:val="multilevel"/>
    <w:tmpl w:val="4F9A1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4E5637"/>
    <w:multiLevelType w:val="multilevel"/>
    <w:tmpl w:val="6E764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D27551"/>
    <w:multiLevelType w:val="hybridMultilevel"/>
    <w:tmpl w:val="6840B77C"/>
    <w:lvl w:ilvl="0" w:tplc="6AAEEC36">
      <w:start w:val="1"/>
      <w:numFmt w:val="lowerLetter"/>
      <w:lvlText w:val="(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F1FDF"/>
    <w:multiLevelType w:val="hybridMultilevel"/>
    <w:tmpl w:val="1CBA5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322D7"/>
    <w:multiLevelType w:val="multilevel"/>
    <w:tmpl w:val="ACE8D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F136B8"/>
    <w:multiLevelType w:val="multilevel"/>
    <w:tmpl w:val="F3908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3D312E"/>
    <w:multiLevelType w:val="multilevel"/>
    <w:tmpl w:val="EAAC6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7F7C20"/>
    <w:multiLevelType w:val="hybridMultilevel"/>
    <w:tmpl w:val="534A96FE"/>
    <w:lvl w:ilvl="0" w:tplc="49B4EA98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440F"/>
    <w:multiLevelType w:val="multilevel"/>
    <w:tmpl w:val="77CC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85273F"/>
    <w:multiLevelType w:val="multilevel"/>
    <w:tmpl w:val="CA70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6C19A0"/>
    <w:multiLevelType w:val="hybridMultilevel"/>
    <w:tmpl w:val="FF3C2D92"/>
    <w:lvl w:ilvl="0" w:tplc="64AC859A">
      <w:start w:val="1"/>
      <w:numFmt w:val="decimal"/>
      <w:lvlText w:val="%1."/>
      <w:lvlJc w:val="left"/>
      <w:pPr>
        <w:ind w:left="4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5" w15:restartNumberingAfterBreak="0">
    <w:nsid w:val="7BEC4E3A"/>
    <w:multiLevelType w:val="hybridMultilevel"/>
    <w:tmpl w:val="E1424CEC"/>
    <w:lvl w:ilvl="0" w:tplc="4BF2014A">
      <w:start w:val="3"/>
      <w:numFmt w:val="decimal"/>
      <w:lvlText w:val="%1."/>
      <w:lvlJc w:val="left"/>
      <w:pPr>
        <w:ind w:left="46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23"/>
  </w:num>
  <w:num w:numId="2">
    <w:abstractNumId w:val="12"/>
  </w:num>
  <w:num w:numId="3">
    <w:abstractNumId w:val="3"/>
  </w:num>
  <w:num w:numId="4">
    <w:abstractNumId w:val="1"/>
  </w:num>
  <w:num w:numId="5">
    <w:abstractNumId w:val="14"/>
  </w:num>
  <w:num w:numId="6">
    <w:abstractNumId w:val="19"/>
  </w:num>
  <w:num w:numId="7">
    <w:abstractNumId w:val="5"/>
  </w:num>
  <w:num w:numId="8">
    <w:abstractNumId w:val="8"/>
  </w:num>
  <w:num w:numId="9">
    <w:abstractNumId w:val="4"/>
  </w:num>
  <w:num w:numId="10">
    <w:abstractNumId w:val="13"/>
  </w:num>
  <w:num w:numId="11">
    <w:abstractNumId w:val="11"/>
  </w:num>
  <w:num w:numId="12">
    <w:abstractNumId w:val="22"/>
  </w:num>
  <w:num w:numId="13">
    <w:abstractNumId w:val="6"/>
  </w:num>
  <w:num w:numId="14">
    <w:abstractNumId w:val="10"/>
  </w:num>
  <w:num w:numId="15">
    <w:abstractNumId w:val="15"/>
  </w:num>
  <w:num w:numId="16">
    <w:abstractNumId w:val="18"/>
  </w:num>
  <w:num w:numId="17">
    <w:abstractNumId w:val="20"/>
  </w:num>
  <w:num w:numId="18">
    <w:abstractNumId w:val="9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1"/>
  </w:num>
  <w:num w:numId="25">
    <w:abstractNumId w:val="0"/>
  </w:num>
  <w:num w:numId="26">
    <w:abstractNumId w:val="24"/>
  </w:num>
  <w:num w:numId="27">
    <w:abstractNumId w:val="2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0E"/>
    <w:rsid w:val="00000482"/>
    <w:rsid w:val="00004BFE"/>
    <w:rsid w:val="00007497"/>
    <w:rsid w:val="0002117C"/>
    <w:rsid w:val="000232B4"/>
    <w:rsid w:val="00027BDE"/>
    <w:rsid w:val="000428FC"/>
    <w:rsid w:val="00055170"/>
    <w:rsid w:val="000662E8"/>
    <w:rsid w:val="00075E85"/>
    <w:rsid w:val="000827F0"/>
    <w:rsid w:val="000835E3"/>
    <w:rsid w:val="00086076"/>
    <w:rsid w:val="00086C06"/>
    <w:rsid w:val="000873B4"/>
    <w:rsid w:val="000D159B"/>
    <w:rsid w:val="000E582B"/>
    <w:rsid w:val="000E72DF"/>
    <w:rsid w:val="000F5FB5"/>
    <w:rsid w:val="000F68D4"/>
    <w:rsid w:val="001057E5"/>
    <w:rsid w:val="00131CC0"/>
    <w:rsid w:val="00145D20"/>
    <w:rsid w:val="00175B5B"/>
    <w:rsid w:val="00182ADD"/>
    <w:rsid w:val="001902A6"/>
    <w:rsid w:val="001B76E1"/>
    <w:rsid w:val="001C20FD"/>
    <w:rsid w:val="001C6FF0"/>
    <w:rsid w:val="001D3C94"/>
    <w:rsid w:val="001E4B7D"/>
    <w:rsid w:val="001E763E"/>
    <w:rsid w:val="001E7CA1"/>
    <w:rsid w:val="00207881"/>
    <w:rsid w:val="00207D90"/>
    <w:rsid w:val="00250127"/>
    <w:rsid w:val="002565B7"/>
    <w:rsid w:val="00256F71"/>
    <w:rsid w:val="002614AC"/>
    <w:rsid w:val="0026796C"/>
    <w:rsid w:val="002C01D2"/>
    <w:rsid w:val="002C0D77"/>
    <w:rsid w:val="002C42F4"/>
    <w:rsid w:val="002F7EB0"/>
    <w:rsid w:val="00306A1D"/>
    <w:rsid w:val="00313460"/>
    <w:rsid w:val="00313633"/>
    <w:rsid w:val="00320FBC"/>
    <w:rsid w:val="00356B2B"/>
    <w:rsid w:val="00370813"/>
    <w:rsid w:val="003736EB"/>
    <w:rsid w:val="00383B48"/>
    <w:rsid w:val="00383F8D"/>
    <w:rsid w:val="00384383"/>
    <w:rsid w:val="00394F70"/>
    <w:rsid w:val="003A2E43"/>
    <w:rsid w:val="003D4EA1"/>
    <w:rsid w:val="00400BD7"/>
    <w:rsid w:val="00416856"/>
    <w:rsid w:val="00417E9F"/>
    <w:rsid w:val="00423ED0"/>
    <w:rsid w:val="004255B8"/>
    <w:rsid w:val="00430587"/>
    <w:rsid w:val="0043557E"/>
    <w:rsid w:val="0044008E"/>
    <w:rsid w:val="00462B8C"/>
    <w:rsid w:val="00466C94"/>
    <w:rsid w:val="00473C1B"/>
    <w:rsid w:val="00474F14"/>
    <w:rsid w:val="004A1430"/>
    <w:rsid w:val="004B565B"/>
    <w:rsid w:val="004C6F4A"/>
    <w:rsid w:val="004C7B8F"/>
    <w:rsid w:val="004E5A2C"/>
    <w:rsid w:val="00503077"/>
    <w:rsid w:val="0050625D"/>
    <w:rsid w:val="005144EF"/>
    <w:rsid w:val="00517FB3"/>
    <w:rsid w:val="005245AD"/>
    <w:rsid w:val="00526B13"/>
    <w:rsid w:val="00535C9F"/>
    <w:rsid w:val="005415C9"/>
    <w:rsid w:val="0054169B"/>
    <w:rsid w:val="005426BF"/>
    <w:rsid w:val="0054757F"/>
    <w:rsid w:val="00551B17"/>
    <w:rsid w:val="00571016"/>
    <w:rsid w:val="005A3EED"/>
    <w:rsid w:val="005B79DA"/>
    <w:rsid w:val="005C65B3"/>
    <w:rsid w:val="005E53ED"/>
    <w:rsid w:val="0062042C"/>
    <w:rsid w:val="006212FD"/>
    <w:rsid w:val="006320D4"/>
    <w:rsid w:val="00632B43"/>
    <w:rsid w:val="0063431C"/>
    <w:rsid w:val="00644F53"/>
    <w:rsid w:val="00652B9B"/>
    <w:rsid w:val="0067260C"/>
    <w:rsid w:val="006C4B28"/>
    <w:rsid w:val="006D0D50"/>
    <w:rsid w:val="00705C2B"/>
    <w:rsid w:val="00740A41"/>
    <w:rsid w:val="00744DCF"/>
    <w:rsid w:val="007463CB"/>
    <w:rsid w:val="007518F7"/>
    <w:rsid w:val="007633E3"/>
    <w:rsid w:val="00764039"/>
    <w:rsid w:val="00766146"/>
    <w:rsid w:val="00767DF1"/>
    <w:rsid w:val="007A391E"/>
    <w:rsid w:val="007B0FBF"/>
    <w:rsid w:val="007B77F9"/>
    <w:rsid w:val="007D0B50"/>
    <w:rsid w:val="007D2C68"/>
    <w:rsid w:val="007D3D22"/>
    <w:rsid w:val="007D59E5"/>
    <w:rsid w:val="007D73EE"/>
    <w:rsid w:val="007E2F0F"/>
    <w:rsid w:val="007E52D7"/>
    <w:rsid w:val="007F31DB"/>
    <w:rsid w:val="007F5A22"/>
    <w:rsid w:val="008226EA"/>
    <w:rsid w:val="00825FEA"/>
    <w:rsid w:val="008367D8"/>
    <w:rsid w:val="00842C8B"/>
    <w:rsid w:val="00843FA1"/>
    <w:rsid w:val="00853EEA"/>
    <w:rsid w:val="0085527C"/>
    <w:rsid w:val="00855A61"/>
    <w:rsid w:val="00862EB4"/>
    <w:rsid w:val="00867EBE"/>
    <w:rsid w:val="008B1284"/>
    <w:rsid w:val="008B6599"/>
    <w:rsid w:val="008B7DCE"/>
    <w:rsid w:val="008D065B"/>
    <w:rsid w:val="008D300E"/>
    <w:rsid w:val="008D6FFF"/>
    <w:rsid w:val="008E09CA"/>
    <w:rsid w:val="008E342A"/>
    <w:rsid w:val="008E7FB2"/>
    <w:rsid w:val="008F6113"/>
    <w:rsid w:val="008F694A"/>
    <w:rsid w:val="008F6A15"/>
    <w:rsid w:val="009008E3"/>
    <w:rsid w:val="00907487"/>
    <w:rsid w:val="00925223"/>
    <w:rsid w:val="00935147"/>
    <w:rsid w:val="009376D8"/>
    <w:rsid w:val="00940ED1"/>
    <w:rsid w:val="009410DF"/>
    <w:rsid w:val="00944339"/>
    <w:rsid w:val="009644A4"/>
    <w:rsid w:val="009A5965"/>
    <w:rsid w:val="009C161E"/>
    <w:rsid w:val="009D1CB4"/>
    <w:rsid w:val="009D6441"/>
    <w:rsid w:val="009E5051"/>
    <w:rsid w:val="009E6952"/>
    <w:rsid w:val="009F2AAE"/>
    <w:rsid w:val="00A040FA"/>
    <w:rsid w:val="00A1189F"/>
    <w:rsid w:val="00A17E99"/>
    <w:rsid w:val="00A2253D"/>
    <w:rsid w:val="00A45A77"/>
    <w:rsid w:val="00A52C01"/>
    <w:rsid w:val="00A9649C"/>
    <w:rsid w:val="00AB1468"/>
    <w:rsid w:val="00AD49F2"/>
    <w:rsid w:val="00AE14D2"/>
    <w:rsid w:val="00AE2CC3"/>
    <w:rsid w:val="00AE7375"/>
    <w:rsid w:val="00AF3176"/>
    <w:rsid w:val="00B13855"/>
    <w:rsid w:val="00B45EFE"/>
    <w:rsid w:val="00B7090F"/>
    <w:rsid w:val="00B827A9"/>
    <w:rsid w:val="00B87F3D"/>
    <w:rsid w:val="00B955AA"/>
    <w:rsid w:val="00BB2539"/>
    <w:rsid w:val="00BB41EE"/>
    <w:rsid w:val="00BB4559"/>
    <w:rsid w:val="00BD6B54"/>
    <w:rsid w:val="00BE54D3"/>
    <w:rsid w:val="00C0544E"/>
    <w:rsid w:val="00C056E9"/>
    <w:rsid w:val="00C06209"/>
    <w:rsid w:val="00C259AD"/>
    <w:rsid w:val="00C3029E"/>
    <w:rsid w:val="00C32531"/>
    <w:rsid w:val="00C42570"/>
    <w:rsid w:val="00C47F4E"/>
    <w:rsid w:val="00C51AA3"/>
    <w:rsid w:val="00C80E6C"/>
    <w:rsid w:val="00C83F56"/>
    <w:rsid w:val="00C849A4"/>
    <w:rsid w:val="00C917B3"/>
    <w:rsid w:val="00CB0A03"/>
    <w:rsid w:val="00CC2166"/>
    <w:rsid w:val="00CE420A"/>
    <w:rsid w:val="00D0040C"/>
    <w:rsid w:val="00D04693"/>
    <w:rsid w:val="00D357A2"/>
    <w:rsid w:val="00D54536"/>
    <w:rsid w:val="00D625D2"/>
    <w:rsid w:val="00D762A3"/>
    <w:rsid w:val="00D93812"/>
    <w:rsid w:val="00DA733D"/>
    <w:rsid w:val="00DC1562"/>
    <w:rsid w:val="00DD7447"/>
    <w:rsid w:val="00E07DFD"/>
    <w:rsid w:val="00E15B66"/>
    <w:rsid w:val="00E2124E"/>
    <w:rsid w:val="00E25CDF"/>
    <w:rsid w:val="00E318C5"/>
    <w:rsid w:val="00E36E19"/>
    <w:rsid w:val="00E37AB8"/>
    <w:rsid w:val="00E478A0"/>
    <w:rsid w:val="00E57AE9"/>
    <w:rsid w:val="00E92FB4"/>
    <w:rsid w:val="00EA7C3A"/>
    <w:rsid w:val="00EC43CB"/>
    <w:rsid w:val="00EC56E0"/>
    <w:rsid w:val="00ED3B8A"/>
    <w:rsid w:val="00EF225E"/>
    <w:rsid w:val="00F00B4B"/>
    <w:rsid w:val="00F045CD"/>
    <w:rsid w:val="00F0639C"/>
    <w:rsid w:val="00F11103"/>
    <w:rsid w:val="00F5352B"/>
    <w:rsid w:val="00F656AE"/>
    <w:rsid w:val="00F70467"/>
    <w:rsid w:val="00F82C2B"/>
    <w:rsid w:val="00FA3BC0"/>
    <w:rsid w:val="00FB7D86"/>
    <w:rsid w:val="00FC5F0D"/>
    <w:rsid w:val="00FD064B"/>
    <w:rsid w:val="00FE349B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4F03B6"/>
  <w15:chartTrackingRefBased/>
  <w15:docId w15:val="{5B7AC355-4FE6-4B8C-984F-4F20A3DA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BD7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D3D22"/>
    <w:pPr>
      <w:keepNext/>
      <w:jc w:val="both"/>
      <w:outlineLvl w:val="0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18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30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300E"/>
  </w:style>
  <w:style w:type="paragraph" w:styleId="Rodap">
    <w:name w:val="footer"/>
    <w:basedOn w:val="Normal"/>
    <w:link w:val="RodapChar"/>
    <w:uiPriority w:val="99"/>
    <w:unhideWhenUsed/>
    <w:rsid w:val="008D30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300E"/>
  </w:style>
  <w:style w:type="character" w:styleId="Hyperlink">
    <w:name w:val="Hyperlink"/>
    <w:rsid w:val="00394F7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94F70"/>
    <w:pPr>
      <w:widowControl w:val="0"/>
      <w:ind w:left="708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customStyle="1" w:styleId="corpo">
    <w:name w:val="corpo"/>
    <w:basedOn w:val="Normal"/>
    <w:uiPriority w:val="99"/>
    <w:rsid w:val="00394F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rsid w:val="00394F70"/>
  </w:style>
  <w:style w:type="paragraph" w:customStyle="1" w:styleId="Corpo0">
    <w:name w:val="Corpo"/>
    <w:basedOn w:val="Normal"/>
    <w:uiPriority w:val="99"/>
    <w:rsid w:val="008E09C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4EA1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EA1"/>
    <w:rPr>
      <w:rFonts w:ascii="Times New Roman" w:hAnsi="Times New Roman" w:cs="Times New Roman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7D3D2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18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318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msonormal0">
    <w:name w:val="msonormal"/>
    <w:basedOn w:val="Normal"/>
    <w:uiPriority w:val="99"/>
    <w:semiHidden/>
    <w:rsid w:val="007463CB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57AE9"/>
  </w:style>
  <w:style w:type="numbering" w:customStyle="1" w:styleId="Semlista2">
    <w:name w:val="Sem lista2"/>
    <w:next w:val="Semlista"/>
    <w:uiPriority w:val="99"/>
    <w:semiHidden/>
    <w:unhideWhenUsed/>
    <w:rsid w:val="00400BD7"/>
  </w:style>
  <w:style w:type="numbering" w:customStyle="1" w:styleId="Semlista3">
    <w:name w:val="Sem lista3"/>
    <w:next w:val="Semlista"/>
    <w:uiPriority w:val="99"/>
    <w:semiHidden/>
    <w:unhideWhenUsed/>
    <w:rsid w:val="004255B8"/>
  </w:style>
  <w:style w:type="character" w:styleId="Refdecomentrio">
    <w:name w:val="annotation reference"/>
    <w:basedOn w:val="Fontepargpadro"/>
    <w:uiPriority w:val="99"/>
    <w:semiHidden/>
    <w:unhideWhenUsed/>
    <w:rsid w:val="000211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117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11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1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117C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867EBE"/>
    <w:rPr>
      <w:color w:val="954F72" w:themeColor="followedHyperlink"/>
      <w:u w:val="single"/>
    </w:rPr>
  </w:style>
  <w:style w:type="paragraph" w:styleId="Reviso">
    <w:name w:val="Revision"/>
    <w:uiPriority w:val="99"/>
    <w:semiHidden/>
    <w:rsid w:val="00867E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67E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B955AA"/>
    <w:pPr>
      <w:widowControl w:val="0"/>
      <w:ind w:left="101"/>
    </w:pPr>
    <w:rPr>
      <w:rFonts w:ascii="Arial" w:eastAsia="Arial" w:hAnsi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B955AA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0F81D-53ED-4F29-A515-5B1FAB38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1546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Gomides Lopes</dc:creator>
  <cp:keywords/>
  <dc:description/>
  <cp:lastModifiedBy>Milena Pires Santiago</cp:lastModifiedBy>
  <cp:revision>5</cp:revision>
  <dcterms:created xsi:type="dcterms:W3CDTF">2021-08-23T19:04:00Z</dcterms:created>
  <dcterms:modified xsi:type="dcterms:W3CDTF">2021-08-23T19:15:00Z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c225da-a7e6-4baf-bd38-824541ab34ff_Enabled">
    <vt:lpwstr>true</vt:lpwstr>
  </property>
  <property fmtid="{D5CDD505-2E9C-101B-9397-08002B2CF9AE}" pid="3" name="MSIP_Label_07c225da-a7e6-4baf-bd38-824541ab34ff_SetDate">
    <vt:lpwstr>2021-08-13T13:58:57Z</vt:lpwstr>
  </property>
  <property fmtid="{D5CDD505-2E9C-101B-9397-08002B2CF9AE}" pid="4" name="MSIP_Label_07c225da-a7e6-4baf-bd38-824541ab34ff_Method">
    <vt:lpwstr>Privileged</vt:lpwstr>
  </property>
  <property fmtid="{D5CDD505-2E9C-101B-9397-08002B2CF9AE}" pid="5" name="MSIP_Label_07c225da-a7e6-4baf-bd38-824541ab34ff_Name">
    <vt:lpwstr>#RESTRITO#</vt:lpwstr>
  </property>
  <property fmtid="{D5CDD505-2E9C-101B-9397-08002B2CF9AE}" pid="6" name="MSIP_Label_07c225da-a7e6-4baf-bd38-824541ab34ff_SiteId">
    <vt:lpwstr>ba297f1d-f19e-425f-ad15-7b419df80522</vt:lpwstr>
  </property>
  <property fmtid="{D5CDD505-2E9C-101B-9397-08002B2CF9AE}" pid="7" name="MSIP_Label_07c225da-a7e6-4baf-bd38-824541ab34ff_ActionId">
    <vt:lpwstr>3813abe1-f9a0-428a-b438-a49ffdb20469</vt:lpwstr>
  </property>
  <property fmtid="{D5CDD505-2E9C-101B-9397-08002B2CF9AE}" pid="8" name="MSIP_Label_07c225da-a7e6-4baf-bd38-824541ab34ff_ContentBits">
    <vt:lpwstr>0</vt:lpwstr>
  </property>
</Properties>
</file>