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EAC8" w14:textId="3B21FDD4" w:rsidR="00110042" w:rsidRDefault="008327F6" w:rsidP="008327F6">
      <w:pPr>
        <w:pStyle w:val="Default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57C86D3" wp14:editId="527839C3">
            <wp:extent cx="1895475" cy="6286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3A004" w14:textId="730EA6FF" w:rsidR="00DD4CCD" w:rsidRDefault="00DD4CCD" w:rsidP="00110042">
      <w:pPr>
        <w:pStyle w:val="Default"/>
        <w:rPr>
          <w:sz w:val="22"/>
          <w:szCs w:val="22"/>
        </w:rPr>
      </w:pPr>
    </w:p>
    <w:p w14:paraId="142973E9" w14:textId="15505B15" w:rsidR="00DD4CCD" w:rsidRDefault="00DD4CCD" w:rsidP="00110042">
      <w:pPr>
        <w:pStyle w:val="Default"/>
        <w:rPr>
          <w:sz w:val="22"/>
          <w:szCs w:val="22"/>
        </w:rPr>
      </w:pPr>
    </w:p>
    <w:p w14:paraId="5797513D" w14:textId="63148394" w:rsidR="00DD4CCD" w:rsidRDefault="00DD4CCD" w:rsidP="00110042">
      <w:pPr>
        <w:pStyle w:val="Default"/>
        <w:rPr>
          <w:sz w:val="22"/>
          <w:szCs w:val="22"/>
        </w:rPr>
      </w:pPr>
    </w:p>
    <w:p w14:paraId="25089D42" w14:textId="77777777" w:rsidR="00DD4CCD" w:rsidRPr="00110042" w:rsidRDefault="00DD4CCD" w:rsidP="00110042">
      <w:pPr>
        <w:pStyle w:val="Default"/>
        <w:rPr>
          <w:sz w:val="22"/>
          <w:szCs w:val="22"/>
        </w:rPr>
      </w:pPr>
    </w:p>
    <w:p w14:paraId="341EC955" w14:textId="59143C0D" w:rsidR="00110042" w:rsidRPr="00110042" w:rsidRDefault="00110042" w:rsidP="00110042">
      <w:pPr>
        <w:pStyle w:val="Default"/>
        <w:jc w:val="center"/>
        <w:rPr>
          <w:b/>
          <w:bCs/>
          <w:sz w:val="22"/>
          <w:szCs w:val="22"/>
        </w:rPr>
      </w:pPr>
      <w:r w:rsidRPr="00110042">
        <w:rPr>
          <w:b/>
          <w:bCs/>
          <w:sz w:val="22"/>
          <w:szCs w:val="22"/>
        </w:rPr>
        <w:t>PARECER DO CONSELHO FISCAL</w:t>
      </w:r>
    </w:p>
    <w:p w14:paraId="5E96C519" w14:textId="5685B44F" w:rsidR="00110042" w:rsidRDefault="00110042" w:rsidP="00110042">
      <w:pPr>
        <w:pStyle w:val="Default"/>
        <w:rPr>
          <w:sz w:val="22"/>
          <w:szCs w:val="22"/>
        </w:rPr>
      </w:pPr>
    </w:p>
    <w:p w14:paraId="05BF039A" w14:textId="0BF9EA30" w:rsidR="00DD4CCD" w:rsidRDefault="00DD4CCD" w:rsidP="00110042">
      <w:pPr>
        <w:pStyle w:val="Default"/>
        <w:rPr>
          <w:sz w:val="22"/>
          <w:szCs w:val="22"/>
        </w:rPr>
      </w:pPr>
    </w:p>
    <w:p w14:paraId="0D99F29B" w14:textId="65FCDC81" w:rsidR="00DD4CCD" w:rsidRDefault="00DD4CCD" w:rsidP="00110042">
      <w:pPr>
        <w:pStyle w:val="Default"/>
        <w:rPr>
          <w:sz w:val="22"/>
          <w:szCs w:val="22"/>
        </w:rPr>
      </w:pPr>
    </w:p>
    <w:p w14:paraId="30A4238C" w14:textId="77777777" w:rsidR="00DD4CCD" w:rsidRPr="00110042" w:rsidRDefault="00DD4CCD" w:rsidP="00110042">
      <w:pPr>
        <w:pStyle w:val="Default"/>
        <w:rPr>
          <w:sz w:val="22"/>
          <w:szCs w:val="22"/>
        </w:rPr>
      </w:pPr>
    </w:p>
    <w:p w14:paraId="1C1E9115" w14:textId="03F9E034" w:rsidR="00110042" w:rsidRPr="00110042" w:rsidRDefault="00110042" w:rsidP="00110042">
      <w:pPr>
        <w:pStyle w:val="Default"/>
        <w:jc w:val="both"/>
        <w:rPr>
          <w:sz w:val="22"/>
          <w:szCs w:val="22"/>
        </w:rPr>
      </w:pPr>
      <w:r w:rsidRPr="00110042">
        <w:rPr>
          <w:sz w:val="22"/>
          <w:szCs w:val="22"/>
        </w:rPr>
        <w:t xml:space="preserve">O Conselho Fiscal da </w:t>
      </w:r>
      <w:r w:rsidR="00DD4CCD">
        <w:rPr>
          <w:sz w:val="22"/>
          <w:szCs w:val="22"/>
        </w:rPr>
        <w:t>COOPERATIVA DE CRÉDITO DE LIVRE ADMISSÃO DE MARTINHO CAMPOS – SICOOB CREDIMAC</w:t>
      </w:r>
      <w:r w:rsidRPr="00110042">
        <w:rPr>
          <w:sz w:val="22"/>
          <w:szCs w:val="22"/>
        </w:rPr>
        <w:t xml:space="preserve">, reunidos em </w:t>
      </w:r>
      <w:r w:rsidR="0043756A">
        <w:rPr>
          <w:sz w:val="22"/>
          <w:szCs w:val="22"/>
        </w:rPr>
        <w:t>23</w:t>
      </w:r>
      <w:r w:rsidRPr="00110042">
        <w:rPr>
          <w:sz w:val="22"/>
          <w:szCs w:val="22"/>
        </w:rPr>
        <w:t xml:space="preserve"> de</w:t>
      </w:r>
      <w:r w:rsidR="0043756A">
        <w:rPr>
          <w:sz w:val="22"/>
          <w:szCs w:val="22"/>
        </w:rPr>
        <w:t xml:space="preserve"> fevereiro</w:t>
      </w:r>
      <w:r w:rsidRPr="00110042">
        <w:rPr>
          <w:sz w:val="22"/>
          <w:szCs w:val="22"/>
        </w:rPr>
        <w:t xml:space="preserve"> de 202</w:t>
      </w:r>
      <w:r w:rsidR="000F7B64">
        <w:rPr>
          <w:sz w:val="22"/>
          <w:szCs w:val="22"/>
        </w:rPr>
        <w:t>3</w:t>
      </w:r>
      <w:r w:rsidRPr="00110042">
        <w:rPr>
          <w:sz w:val="22"/>
          <w:szCs w:val="22"/>
        </w:rPr>
        <w:t>, em cumprimento às disposições estatutárias, declara que procedeu ao exame do Balanço Patrimonial referente ao exercício findo em 31 de dezembro de 202</w:t>
      </w:r>
      <w:r w:rsidR="000F7B64">
        <w:rPr>
          <w:sz w:val="22"/>
          <w:szCs w:val="22"/>
        </w:rPr>
        <w:t>2</w:t>
      </w:r>
      <w:r w:rsidRPr="00110042">
        <w:rPr>
          <w:sz w:val="22"/>
          <w:szCs w:val="22"/>
        </w:rPr>
        <w:t xml:space="preserve">, e </w:t>
      </w:r>
      <w:r>
        <w:rPr>
          <w:sz w:val="22"/>
          <w:szCs w:val="22"/>
        </w:rPr>
        <w:t>demais</w:t>
      </w:r>
      <w:r w:rsidRPr="00110042">
        <w:rPr>
          <w:sz w:val="22"/>
          <w:szCs w:val="22"/>
        </w:rPr>
        <w:t xml:space="preserve"> </w:t>
      </w:r>
      <w:r>
        <w:rPr>
          <w:sz w:val="22"/>
          <w:szCs w:val="22"/>
        </w:rPr>
        <w:t>demonstrações financeiras</w:t>
      </w:r>
      <w:r w:rsidRPr="00110042">
        <w:rPr>
          <w:sz w:val="22"/>
          <w:szCs w:val="22"/>
        </w:rPr>
        <w:t xml:space="preserve">, elaboradas sob a responsabilidade de sua </w:t>
      </w:r>
      <w:r>
        <w:rPr>
          <w:sz w:val="22"/>
          <w:szCs w:val="22"/>
        </w:rPr>
        <w:t>A</w:t>
      </w:r>
      <w:r w:rsidRPr="00110042">
        <w:rPr>
          <w:sz w:val="22"/>
          <w:szCs w:val="22"/>
        </w:rPr>
        <w:t xml:space="preserve">dministração. A nossa responsabilidade é de fiscalizar e expressar uma opinião sobre as mesmas e considerando a relevância dos saldos e o volume das transações, a constatação se deu com base nas </w:t>
      </w:r>
      <w:r>
        <w:rPr>
          <w:sz w:val="22"/>
          <w:szCs w:val="22"/>
        </w:rPr>
        <w:t>demonstrações financeiras</w:t>
      </w:r>
      <w:r w:rsidRPr="00110042">
        <w:rPr>
          <w:sz w:val="22"/>
          <w:szCs w:val="22"/>
        </w:rPr>
        <w:t xml:space="preserve"> mais representativas adotadas pela </w:t>
      </w:r>
      <w:r>
        <w:rPr>
          <w:sz w:val="22"/>
          <w:szCs w:val="22"/>
        </w:rPr>
        <w:t>A</w:t>
      </w:r>
      <w:r w:rsidRPr="00110042">
        <w:rPr>
          <w:sz w:val="22"/>
          <w:szCs w:val="22"/>
        </w:rPr>
        <w:t>dministração.</w:t>
      </w:r>
    </w:p>
    <w:p w14:paraId="6CB87A68" w14:textId="77777777" w:rsidR="00110042" w:rsidRPr="00110042" w:rsidRDefault="00110042" w:rsidP="00110042">
      <w:pPr>
        <w:pStyle w:val="Default"/>
        <w:jc w:val="both"/>
        <w:rPr>
          <w:sz w:val="22"/>
          <w:szCs w:val="22"/>
        </w:rPr>
      </w:pPr>
    </w:p>
    <w:p w14:paraId="5BB085E1" w14:textId="2C82C60A" w:rsidR="00110042" w:rsidRDefault="00110042" w:rsidP="00110042">
      <w:pPr>
        <w:pStyle w:val="Default"/>
        <w:jc w:val="both"/>
        <w:rPr>
          <w:sz w:val="22"/>
          <w:szCs w:val="22"/>
        </w:rPr>
      </w:pPr>
      <w:r w:rsidRPr="00110042">
        <w:rPr>
          <w:sz w:val="22"/>
          <w:szCs w:val="22"/>
        </w:rPr>
        <w:t xml:space="preserve">Em nossa opinião, as </w:t>
      </w:r>
      <w:r>
        <w:rPr>
          <w:sz w:val="22"/>
          <w:szCs w:val="22"/>
        </w:rPr>
        <w:t>demonstrações financeiras</w:t>
      </w:r>
      <w:r w:rsidRPr="00110042">
        <w:rPr>
          <w:sz w:val="22"/>
          <w:szCs w:val="22"/>
        </w:rPr>
        <w:t xml:space="preserve"> acompanhadas das notas explicativas e do parecer da Auditoria, representam adequadamente a posição patrimonial e financeira da Cooperativa.</w:t>
      </w:r>
    </w:p>
    <w:p w14:paraId="2FF44321" w14:textId="77777777" w:rsidR="00110042" w:rsidRPr="00110042" w:rsidRDefault="00110042" w:rsidP="00110042">
      <w:pPr>
        <w:pStyle w:val="Default"/>
        <w:jc w:val="both"/>
        <w:rPr>
          <w:sz w:val="22"/>
          <w:szCs w:val="22"/>
        </w:rPr>
      </w:pPr>
    </w:p>
    <w:p w14:paraId="1E0CEBDF" w14:textId="4318F448" w:rsidR="00110042" w:rsidRPr="00110042" w:rsidRDefault="00110042" w:rsidP="00110042">
      <w:pPr>
        <w:pStyle w:val="Default"/>
        <w:jc w:val="both"/>
        <w:rPr>
          <w:sz w:val="22"/>
          <w:szCs w:val="22"/>
        </w:rPr>
      </w:pPr>
      <w:r w:rsidRPr="00110042">
        <w:rPr>
          <w:sz w:val="22"/>
          <w:szCs w:val="22"/>
        </w:rPr>
        <w:t>Somos de parecer favorável ao encaminhamento e aprovação pela Assembleia Geral Ordinária.</w:t>
      </w:r>
    </w:p>
    <w:p w14:paraId="2F6055A2" w14:textId="23F46DCE" w:rsidR="00110042" w:rsidRDefault="00110042" w:rsidP="00110042">
      <w:pPr>
        <w:pStyle w:val="Default"/>
        <w:jc w:val="both"/>
        <w:rPr>
          <w:sz w:val="22"/>
          <w:szCs w:val="22"/>
        </w:rPr>
      </w:pPr>
    </w:p>
    <w:p w14:paraId="7BAFCD57" w14:textId="2265746C" w:rsidR="00DD4CCD" w:rsidRDefault="00DD4CCD" w:rsidP="00110042">
      <w:pPr>
        <w:pStyle w:val="Default"/>
        <w:jc w:val="both"/>
        <w:rPr>
          <w:sz w:val="22"/>
          <w:szCs w:val="22"/>
        </w:rPr>
      </w:pPr>
    </w:p>
    <w:p w14:paraId="293029C7" w14:textId="77777777" w:rsidR="00DD4CCD" w:rsidRPr="00110042" w:rsidRDefault="00DD4CCD" w:rsidP="00110042">
      <w:pPr>
        <w:pStyle w:val="Default"/>
        <w:jc w:val="both"/>
        <w:rPr>
          <w:sz w:val="22"/>
          <w:szCs w:val="22"/>
        </w:rPr>
      </w:pPr>
    </w:p>
    <w:p w14:paraId="475705F3" w14:textId="412832F9" w:rsidR="00110042" w:rsidRDefault="00DD4CCD" w:rsidP="001100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Martinho Campos (MG)</w:t>
      </w:r>
      <w:r w:rsidR="00110042" w:rsidRPr="00110042">
        <w:rPr>
          <w:rFonts w:ascii="Arial" w:hAnsi="Arial" w:cs="Arial"/>
        </w:rPr>
        <w:t xml:space="preserve">, </w:t>
      </w:r>
      <w:r w:rsidR="0043756A">
        <w:rPr>
          <w:rFonts w:ascii="Arial" w:hAnsi="Arial" w:cs="Arial"/>
        </w:rPr>
        <w:t>23</w:t>
      </w:r>
      <w:r w:rsidR="00110042" w:rsidRPr="00110042">
        <w:rPr>
          <w:rFonts w:ascii="Arial" w:hAnsi="Arial" w:cs="Arial"/>
        </w:rPr>
        <w:t xml:space="preserve"> de </w:t>
      </w:r>
      <w:r w:rsidR="0043756A">
        <w:rPr>
          <w:rFonts w:ascii="Arial" w:hAnsi="Arial" w:cs="Arial"/>
        </w:rPr>
        <w:t>fevereiro</w:t>
      </w:r>
      <w:r w:rsidR="00110042" w:rsidRPr="00110042">
        <w:rPr>
          <w:rFonts w:ascii="Arial" w:hAnsi="Arial" w:cs="Arial"/>
        </w:rPr>
        <w:t xml:space="preserve"> de 202</w:t>
      </w:r>
      <w:r w:rsidR="000F7B64">
        <w:rPr>
          <w:rFonts w:ascii="Arial" w:hAnsi="Arial" w:cs="Arial"/>
        </w:rPr>
        <w:t>3</w:t>
      </w:r>
      <w:r w:rsidR="00110042" w:rsidRPr="00110042">
        <w:rPr>
          <w:rFonts w:ascii="Arial" w:hAnsi="Arial" w:cs="Arial"/>
        </w:rPr>
        <w:t>.</w:t>
      </w:r>
    </w:p>
    <w:p w14:paraId="4A01C49A" w14:textId="4BAFCF6B" w:rsidR="00DD4CCD" w:rsidRDefault="00DD4CCD" w:rsidP="00110042">
      <w:pPr>
        <w:jc w:val="both"/>
        <w:rPr>
          <w:rFonts w:ascii="Arial" w:hAnsi="Arial" w:cs="Arial"/>
        </w:rPr>
      </w:pPr>
    </w:p>
    <w:p w14:paraId="32B51004" w14:textId="77777777" w:rsidR="00DD4CCD" w:rsidRDefault="00DD4CCD" w:rsidP="00110042">
      <w:pPr>
        <w:jc w:val="both"/>
        <w:rPr>
          <w:rFonts w:ascii="Arial" w:hAnsi="Arial" w:cs="Arial"/>
        </w:rPr>
      </w:pPr>
    </w:p>
    <w:p w14:paraId="7306BBF9" w14:textId="646623B6" w:rsidR="00DD4CCD" w:rsidRDefault="00DD4CCD" w:rsidP="00DD4CCD">
      <w:pPr>
        <w:jc w:val="center"/>
        <w:rPr>
          <w:rFonts w:ascii="Arial" w:hAnsi="Arial" w:cs="Arial"/>
        </w:rPr>
      </w:pPr>
    </w:p>
    <w:p w14:paraId="3D74D875" w14:textId="021CD54D" w:rsidR="00DD4CCD" w:rsidRDefault="00DD4CCD" w:rsidP="00DD4CC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Liliane Maria de Carvalho</w:t>
      </w:r>
    </w:p>
    <w:p w14:paraId="272FAE2F" w14:textId="4966EE61" w:rsidR="00DD4CCD" w:rsidRDefault="00DD4CCD" w:rsidP="00DD4CC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Coordenadora do Conselho Fiscal</w:t>
      </w:r>
    </w:p>
    <w:p w14:paraId="0CD3E3DF" w14:textId="6734429E" w:rsidR="00DD4CCD" w:rsidRDefault="00DD4CCD" w:rsidP="00DD4CCD">
      <w:pPr>
        <w:spacing w:after="0"/>
        <w:jc w:val="center"/>
        <w:rPr>
          <w:rFonts w:ascii="Arial" w:hAnsi="Arial" w:cs="Arial"/>
        </w:rPr>
      </w:pPr>
    </w:p>
    <w:p w14:paraId="5AEC8715" w14:textId="3F0708BF" w:rsidR="00DD4CCD" w:rsidRDefault="00DD4CCD" w:rsidP="00DD4CCD">
      <w:pPr>
        <w:spacing w:after="0"/>
        <w:jc w:val="center"/>
        <w:rPr>
          <w:rFonts w:ascii="Arial" w:hAnsi="Arial" w:cs="Arial"/>
        </w:rPr>
      </w:pPr>
    </w:p>
    <w:p w14:paraId="0BE7523E" w14:textId="444AD99B" w:rsidR="00DD4CCD" w:rsidRDefault="00DD4CCD" w:rsidP="00DD4CCD">
      <w:pPr>
        <w:spacing w:after="0"/>
        <w:jc w:val="center"/>
        <w:rPr>
          <w:rFonts w:ascii="Arial" w:hAnsi="Arial" w:cs="Arial"/>
        </w:rPr>
      </w:pPr>
    </w:p>
    <w:p w14:paraId="068AFB49" w14:textId="77777777" w:rsidR="00DD4CCD" w:rsidRDefault="00DD4CCD" w:rsidP="00DD4CCD">
      <w:pPr>
        <w:spacing w:after="0"/>
        <w:jc w:val="center"/>
        <w:rPr>
          <w:rFonts w:ascii="Arial" w:hAnsi="Arial" w:cs="Arial"/>
        </w:rPr>
      </w:pPr>
    </w:p>
    <w:p w14:paraId="30F551D5" w14:textId="14C44642" w:rsidR="00DD4CCD" w:rsidRDefault="00DD4CCD" w:rsidP="00DD4CCD">
      <w:pPr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Tayron</w:t>
      </w:r>
      <w:proofErr w:type="spellEnd"/>
      <w:r>
        <w:rPr>
          <w:rFonts w:ascii="Arial" w:hAnsi="Arial" w:cs="Arial"/>
        </w:rPr>
        <w:t xml:space="preserve"> Luiz Alves da Silva</w:t>
      </w:r>
    </w:p>
    <w:p w14:paraId="48C81AF5" w14:textId="2B12A011" w:rsidR="00DD4CCD" w:rsidRDefault="00DD4CCD" w:rsidP="00DD4CC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Conselheiro Fiscal Efetivo</w:t>
      </w:r>
    </w:p>
    <w:p w14:paraId="04936B7F" w14:textId="1CD6C92F" w:rsidR="00DD4CCD" w:rsidRDefault="00DD4CCD" w:rsidP="00DD4CCD">
      <w:pPr>
        <w:spacing w:after="0"/>
        <w:jc w:val="center"/>
        <w:rPr>
          <w:rFonts w:ascii="Arial" w:hAnsi="Arial" w:cs="Arial"/>
        </w:rPr>
      </w:pPr>
    </w:p>
    <w:p w14:paraId="76F0C33F" w14:textId="0D7F4A6A" w:rsidR="00DD4CCD" w:rsidRDefault="00DD4CCD" w:rsidP="00DD4CCD">
      <w:pPr>
        <w:spacing w:after="0"/>
        <w:jc w:val="center"/>
        <w:rPr>
          <w:rFonts w:ascii="Arial" w:hAnsi="Arial" w:cs="Arial"/>
        </w:rPr>
      </w:pPr>
    </w:p>
    <w:p w14:paraId="6756882A" w14:textId="7DB2B448" w:rsidR="00DD4CCD" w:rsidRDefault="00DD4CCD" w:rsidP="00DD4CCD">
      <w:pPr>
        <w:spacing w:after="0"/>
        <w:jc w:val="center"/>
        <w:rPr>
          <w:rFonts w:ascii="Arial" w:hAnsi="Arial" w:cs="Arial"/>
        </w:rPr>
      </w:pPr>
    </w:p>
    <w:p w14:paraId="4BBB261E" w14:textId="77777777" w:rsidR="00DD4CCD" w:rsidRDefault="00DD4CCD" w:rsidP="00DD4CCD">
      <w:pPr>
        <w:spacing w:after="0"/>
        <w:jc w:val="center"/>
        <w:rPr>
          <w:rFonts w:ascii="Arial" w:hAnsi="Arial" w:cs="Arial"/>
        </w:rPr>
      </w:pPr>
    </w:p>
    <w:p w14:paraId="6B374CB8" w14:textId="297CF867" w:rsidR="00DD4CCD" w:rsidRDefault="00DD4CCD" w:rsidP="00DD4CCD">
      <w:pPr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Warlei</w:t>
      </w:r>
      <w:proofErr w:type="spellEnd"/>
      <w:r>
        <w:rPr>
          <w:rFonts w:ascii="Arial" w:hAnsi="Arial" w:cs="Arial"/>
        </w:rPr>
        <w:t xml:space="preserve"> Vieira</w:t>
      </w:r>
    </w:p>
    <w:p w14:paraId="3A5249F4" w14:textId="32742786" w:rsidR="00DD4CCD" w:rsidRPr="00110042" w:rsidRDefault="00DD4CCD" w:rsidP="00DD4CC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Conselheiro Fiscal Efetivo</w:t>
      </w:r>
    </w:p>
    <w:sectPr w:rsidR="00DD4CCD" w:rsidRPr="00110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9A9F0" w14:textId="77777777" w:rsidR="0043756A" w:rsidRDefault="0043756A" w:rsidP="0043756A">
      <w:pPr>
        <w:spacing w:after="0" w:line="240" w:lineRule="auto"/>
      </w:pPr>
      <w:r>
        <w:separator/>
      </w:r>
    </w:p>
  </w:endnote>
  <w:endnote w:type="continuationSeparator" w:id="0">
    <w:p w14:paraId="24F0E3D7" w14:textId="77777777" w:rsidR="0043756A" w:rsidRDefault="0043756A" w:rsidP="004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A907" w14:textId="77777777" w:rsidR="0043756A" w:rsidRDefault="0043756A" w:rsidP="0043756A">
      <w:pPr>
        <w:spacing w:after="0" w:line="240" w:lineRule="auto"/>
      </w:pPr>
      <w:r>
        <w:separator/>
      </w:r>
    </w:p>
  </w:footnote>
  <w:footnote w:type="continuationSeparator" w:id="0">
    <w:p w14:paraId="06476C2D" w14:textId="77777777" w:rsidR="0043756A" w:rsidRDefault="0043756A" w:rsidP="00437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42"/>
    <w:rsid w:val="000F7B64"/>
    <w:rsid w:val="00110042"/>
    <w:rsid w:val="0043756A"/>
    <w:rsid w:val="007764CA"/>
    <w:rsid w:val="008327F6"/>
    <w:rsid w:val="00D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AE27"/>
  <w15:chartTrackingRefBased/>
  <w15:docId w15:val="{23904809-34E7-45F6-8C65-E35F0B27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100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1d500-6383-4d0b-858a-ceeb2abffd40">
      <Terms xmlns="http://schemas.microsoft.com/office/infopath/2007/PartnerControls"/>
    </lcf76f155ced4ddcb4097134ff3c332f>
    <TaxCatchAll xmlns="4b058d2b-d13a-4979-bad1-23b48ff1c0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C0D6AD6CD3864783CDECF683030600" ma:contentTypeVersion="11" ma:contentTypeDescription="Crie um novo documento." ma:contentTypeScope="" ma:versionID="d20e35f641ad7e59a3a18214e7de8aaa">
  <xsd:schema xmlns:xsd="http://www.w3.org/2001/XMLSchema" xmlns:xs="http://www.w3.org/2001/XMLSchema" xmlns:p="http://schemas.microsoft.com/office/2006/metadata/properties" xmlns:ns2="f321d500-6383-4d0b-858a-ceeb2abffd40" xmlns:ns3="4b058d2b-d13a-4979-bad1-23b48ff1c0d1" targetNamespace="http://schemas.microsoft.com/office/2006/metadata/properties" ma:root="true" ma:fieldsID="3090a05c8a4757b73bdfc2aac1efb61d" ns2:_="" ns3:_="">
    <xsd:import namespace="f321d500-6383-4d0b-858a-ceeb2abffd40"/>
    <xsd:import namespace="4b058d2b-d13a-4979-bad1-23b48ff1c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d500-6383-4d0b-858a-ceeb2abff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58d2b-d13a-4979-bad1-23b48ff1c0d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deff8d-4ce7-4fac-8d1c-d7d42104beb4}" ma:internalName="TaxCatchAll" ma:showField="CatchAllData" ma:web="4b058d2b-d13a-4979-bad1-23b48ff1c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FE90A-AC0C-4191-97F3-8DFBA0D8A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6C0D9-0BA9-46EC-9248-CDEFB09B55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fdb7d1-170a-4b5e-ae52-1b23b97218a6"/>
    <ds:schemaRef ds:uri="7047844b-91cd-46c7-a54d-f5e048b0b675"/>
  </ds:schemaRefs>
</ds:datastoreItem>
</file>

<file path=customXml/itemProps3.xml><?xml version="1.0" encoding="utf-8"?>
<ds:datastoreItem xmlns:ds="http://schemas.openxmlformats.org/officeDocument/2006/customXml" ds:itemID="{9E6349A2-9561-43BA-8392-4E21C9FB0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Miguel Pereira</dc:creator>
  <cp:keywords/>
  <dc:description/>
  <cp:lastModifiedBy>3141 - Sergio Henrique Da Silva</cp:lastModifiedBy>
  <cp:revision>3</cp:revision>
  <dcterms:created xsi:type="dcterms:W3CDTF">2023-02-13T17:59:00Z</dcterms:created>
  <dcterms:modified xsi:type="dcterms:W3CDTF">2023-02-13T18:07:00Z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0x010100C5C0D6AD6CD3864783CDECF683030600</vt:lpwstr>
  </property>
  <property fmtid="{D5CDD505-2E9C-101B-9397-08002B2CF9AE}" pid="3" name="MediaServiceImageTags">
    <vt:lpwstr/>
  </property>
</Properties>
</file>